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7E" w:rsidRPr="008679C3" w:rsidRDefault="00BC1C7E" w:rsidP="007C52B5">
      <w:pPr>
        <w:suppressAutoHyphens/>
        <w:overflowPunct/>
        <w:spacing w:line="276" w:lineRule="auto"/>
        <w:contextualSpacing/>
        <w:jc w:val="both"/>
        <w:textAlignment w:val="auto"/>
        <w:rPr>
          <w:i/>
          <w:sz w:val="28"/>
          <w:szCs w:val="28"/>
        </w:rPr>
      </w:pPr>
      <w:bookmarkStart w:id="0" w:name="sub_27"/>
      <w:bookmarkStart w:id="1" w:name="sub_28"/>
      <w:bookmarkStart w:id="2" w:name="sub_14"/>
    </w:p>
    <w:p w:rsidR="006A16A6" w:rsidRPr="008679C3" w:rsidRDefault="00742CF7" w:rsidP="00B30542">
      <w:pPr>
        <w:widowControl w:val="0"/>
        <w:shd w:val="clear" w:color="auto" w:fill="FFFFFF"/>
        <w:suppressAutoHyphens/>
        <w:overflowPunct/>
        <w:spacing w:line="276" w:lineRule="auto"/>
        <w:textAlignment w:val="auto"/>
        <w:rPr>
          <w:b/>
          <w:sz w:val="28"/>
          <w:szCs w:val="28"/>
        </w:rPr>
      </w:pPr>
      <w:r w:rsidRPr="00742CF7">
        <w:rPr>
          <w:b/>
          <w:noProof/>
          <w:sz w:val="28"/>
          <w:szCs w:val="28"/>
        </w:rPr>
        <w:drawing>
          <wp:inline distT="0" distB="0" distL="0" distR="0">
            <wp:extent cx="5940425" cy="8396113"/>
            <wp:effectExtent l="0" t="0" r="0" b="0"/>
            <wp:docPr id="2" name="Рисунок 2" descr="C:\Users\ddtbe\OneDrive\Рабочий стол\166254052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540528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A6" w:rsidRPr="008679C3" w:rsidRDefault="006A16A6" w:rsidP="00B30542">
      <w:pPr>
        <w:widowControl w:val="0"/>
        <w:shd w:val="clear" w:color="auto" w:fill="FFFFFF"/>
        <w:suppressAutoHyphens/>
        <w:overflowPunct/>
        <w:spacing w:line="276" w:lineRule="auto"/>
        <w:textAlignment w:val="auto"/>
        <w:rPr>
          <w:b/>
          <w:sz w:val="28"/>
          <w:szCs w:val="28"/>
        </w:rPr>
      </w:pPr>
    </w:p>
    <w:p w:rsidR="006A16A6" w:rsidRPr="008679C3" w:rsidRDefault="006A16A6" w:rsidP="00B30542">
      <w:pPr>
        <w:widowControl w:val="0"/>
        <w:shd w:val="clear" w:color="auto" w:fill="FFFFFF"/>
        <w:suppressAutoHyphens/>
        <w:overflowPunct/>
        <w:spacing w:line="276" w:lineRule="auto"/>
        <w:textAlignment w:val="auto"/>
        <w:rPr>
          <w:b/>
          <w:sz w:val="28"/>
          <w:szCs w:val="28"/>
        </w:rPr>
      </w:pPr>
    </w:p>
    <w:p w:rsidR="00E7487D" w:rsidRPr="008679C3" w:rsidRDefault="00BC3246" w:rsidP="007C52B5">
      <w:pPr>
        <w:widowControl w:val="0"/>
        <w:shd w:val="clear" w:color="auto" w:fill="FFFFFF"/>
        <w:suppressAutoHyphens/>
        <w:rPr>
          <w:b/>
          <w:color w:val="000000"/>
          <w:spacing w:val="12"/>
          <w:sz w:val="28"/>
          <w:szCs w:val="28"/>
        </w:rPr>
      </w:pPr>
      <w:bookmarkStart w:id="3" w:name="_GoBack"/>
      <w:bookmarkEnd w:id="3"/>
      <w:r w:rsidRPr="008679C3">
        <w:rPr>
          <w:b/>
          <w:color w:val="000000"/>
          <w:spacing w:val="12"/>
          <w:sz w:val="28"/>
          <w:szCs w:val="28"/>
        </w:rPr>
        <w:lastRenderedPageBreak/>
        <w:t>Общие положения</w:t>
      </w:r>
    </w:p>
    <w:p w:rsidR="003B4ACC" w:rsidRPr="008679C3" w:rsidRDefault="002C46A0" w:rsidP="002C46A0">
      <w:pPr>
        <w:widowControl w:val="0"/>
        <w:shd w:val="clear" w:color="auto" w:fill="FFFFFF"/>
        <w:tabs>
          <w:tab w:val="left" w:pos="851"/>
        </w:tabs>
        <w:suppressAutoHyphens/>
        <w:overflowPunct/>
        <w:spacing w:line="276" w:lineRule="auto"/>
        <w:ind w:left="-426"/>
        <w:jc w:val="both"/>
        <w:textAlignment w:val="auto"/>
        <w:rPr>
          <w:iCs/>
          <w:sz w:val="28"/>
          <w:szCs w:val="28"/>
        </w:rPr>
      </w:pPr>
      <w:r w:rsidRPr="008679C3">
        <w:rPr>
          <w:sz w:val="28"/>
          <w:szCs w:val="28"/>
        </w:rPr>
        <w:t xml:space="preserve">       </w:t>
      </w:r>
      <w:r w:rsidR="00A35995" w:rsidRPr="008679C3">
        <w:rPr>
          <w:sz w:val="28"/>
          <w:szCs w:val="28"/>
        </w:rPr>
        <w:t>Настоящее П</w:t>
      </w:r>
      <w:r w:rsidR="003B4ACC" w:rsidRPr="008679C3">
        <w:rPr>
          <w:sz w:val="28"/>
          <w:szCs w:val="28"/>
        </w:rPr>
        <w:t>оложение определяет формы, виды, периодичность, порядок прохождения повышения квалификации</w:t>
      </w:r>
      <w:r w:rsidR="00DD3EB5" w:rsidRPr="008679C3">
        <w:rPr>
          <w:sz w:val="28"/>
          <w:szCs w:val="28"/>
        </w:rPr>
        <w:t xml:space="preserve"> </w:t>
      </w:r>
      <w:r w:rsidR="003B4ACC" w:rsidRPr="008679C3">
        <w:rPr>
          <w:sz w:val="28"/>
          <w:szCs w:val="28"/>
        </w:rPr>
        <w:t xml:space="preserve">педагогических и руководящих работников  </w:t>
      </w:r>
      <w:r w:rsidR="00BC520C" w:rsidRPr="008679C3">
        <w:rPr>
          <w:sz w:val="28"/>
          <w:szCs w:val="28"/>
        </w:rPr>
        <w:t>м</w:t>
      </w:r>
      <w:r w:rsidR="00376F62" w:rsidRPr="008679C3">
        <w:rPr>
          <w:sz w:val="28"/>
          <w:szCs w:val="28"/>
        </w:rPr>
        <w:t xml:space="preserve">униципального </w:t>
      </w:r>
      <w:r w:rsidR="00A35995" w:rsidRPr="008679C3">
        <w:rPr>
          <w:sz w:val="28"/>
          <w:szCs w:val="28"/>
        </w:rPr>
        <w:t xml:space="preserve">автономного </w:t>
      </w:r>
      <w:r w:rsidR="00376F62" w:rsidRPr="008679C3">
        <w:rPr>
          <w:sz w:val="28"/>
          <w:szCs w:val="28"/>
        </w:rPr>
        <w:t>учреждения дополнительного образования «Дом детского творчества</w:t>
      </w:r>
      <w:r w:rsidR="002A4982" w:rsidRPr="008679C3">
        <w:rPr>
          <w:sz w:val="28"/>
          <w:szCs w:val="28"/>
        </w:rPr>
        <w:t xml:space="preserve"> города Белово</w:t>
      </w:r>
      <w:r w:rsidR="00376F62" w:rsidRPr="008679C3">
        <w:rPr>
          <w:sz w:val="28"/>
          <w:szCs w:val="28"/>
        </w:rPr>
        <w:t>» (далее – Учреждение)</w:t>
      </w:r>
      <w:r w:rsidR="003B4ACC" w:rsidRPr="008679C3">
        <w:rPr>
          <w:sz w:val="28"/>
          <w:szCs w:val="28"/>
        </w:rPr>
        <w:t>.</w:t>
      </w:r>
    </w:p>
    <w:p w:rsidR="002877D3" w:rsidRPr="008679C3" w:rsidRDefault="002C46A0" w:rsidP="002C46A0">
      <w:pPr>
        <w:widowControl w:val="0"/>
        <w:shd w:val="clear" w:color="auto" w:fill="FFFFFF"/>
        <w:tabs>
          <w:tab w:val="left" w:pos="851"/>
        </w:tabs>
        <w:suppressAutoHyphens/>
        <w:overflowPunct/>
        <w:spacing w:line="276" w:lineRule="auto"/>
        <w:ind w:left="-426"/>
        <w:jc w:val="both"/>
        <w:textAlignment w:val="auto"/>
        <w:rPr>
          <w:rFonts w:eastAsia="TimesNewRoman"/>
          <w:sz w:val="28"/>
          <w:szCs w:val="28"/>
        </w:rPr>
      </w:pPr>
      <w:r w:rsidRPr="008679C3">
        <w:rPr>
          <w:iCs/>
          <w:sz w:val="28"/>
          <w:szCs w:val="28"/>
        </w:rPr>
        <w:t xml:space="preserve">      </w:t>
      </w:r>
      <w:r w:rsidR="0053002E" w:rsidRPr="008679C3">
        <w:rPr>
          <w:iCs/>
          <w:sz w:val="28"/>
          <w:szCs w:val="28"/>
        </w:rPr>
        <w:t xml:space="preserve">Положение разработано в целях </w:t>
      </w:r>
      <w:r w:rsidR="009F1451" w:rsidRPr="008679C3">
        <w:rPr>
          <w:iCs/>
          <w:sz w:val="28"/>
          <w:szCs w:val="28"/>
        </w:rPr>
        <w:t>создания услови</w:t>
      </w:r>
      <w:r w:rsidR="00E05C0A" w:rsidRPr="008679C3">
        <w:rPr>
          <w:iCs/>
          <w:sz w:val="28"/>
          <w:szCs w:val="28"/>
        </w:rPr>
        <w:t>й</w:t>
      </w:r>
      <w:r w:rsidR="009F1451" w:rsidRPr="008679C3">
        <w:rPr>
          <w:iCs/>
          <w:sz w:val="28"/>
          <w:szCs w:val="28"/>
        </w:rPr>
        <w:t xml:space="preserve"> для </w:t>
      </w:r>
      <w:r w:rsidR="006D7953" w:rsidRPr="008679C3">
        <w:rPr>
          <w:iCs/>
          <w:sz w:val="28"/>
          <w:szCs w:val="28"/>
        </w:rPr>
        <w:t xml:space="preserve">повышения </w:t>
      </w:r>
      <w:r w:rsidR="009F1451" w:rsidRPr="008679C3">
        <w:rPr>
          <w:iCs/>
          <w:sz w:val="28"/>
          <w:szCs w:val="28"/>
        </w:rPr>
        <w:t>квалификации педагогических и руководящих работников</w:t>
      </w:r>
      <w:r w:rsidR="0053002E" w:rsidRPr="008679C3">
        <w:rPr>
          <w:iCs/>
          <w:sz w:val="28"/>
          <w:szCs w:val="28"/>
        </w:rPr>
        <w:t>, наиболее полного и гибкого удовлетворения современных запросов работников, свободы выбора работниками форм, содержания, с</w:t>
      </w:r>
      <w:r w:rsidR="00B11CC0" w:rsidRPr="008679C3">
        <w:rPr>
          <w:iCs/>
          <w:sz w:val="28"/>
          <w:szCs w:val="28"/>
        </w:rPr>
        <w:t xml:space="preserve">роков повышения квалификации, </w:t>
      </w:r>
      <w:r w:rsidR="0053002E" w:rsidRPr="008679C3">
        <w:rPr>
          <w:iCs/>
          <w:sz w:val="28"/>
          <w:szCs w:val="28"/>
        </w:rPr>
        <w:t>создания условий для динамичного развития</w:t>
      </w:r>
      <w:r w:rsidR="00376F62" w:rsidRPr="008679C3">
        <w:rPr>
          <w:iCs/>
          <w:sz w:val="28"/>
          <w:szCs w:val="28"/>
        </w:rPr>
        <w:t xml:space="preserve"> Учреждения.</w:t>
      </w:r>
      <w:r w:rsidR="00BC520C" w:rsidRPr="008679C3">
        <w:rPr>
          <w:iCs/>
          <w:sz w:val="28"/>
          <w:szCs w:val="28"/>
        </w:rPr>
        <w:t xml:space="preserve"> </w:t>
      </w:r>
      <w:r w:rsidRPr="008679C3">
        <w:rPr>
          <w:iCs/>
          <w:sz w:val="28"/>
          <w:szCs w:val="28"/>
        </w:rPr>
        <w:t xml:space="preserve">       </w:t>
      </w:r>
      <w:r w:rsidR="0053002E" w:rsidRPr="008679C3">
        <w:rPr>
          <w:iCs/>
          <w:sz w:val="28"/>
          <w:szCs w:val="28"/>
        </w:rPr>
        <w:t>Полож</w:t>
      </w:r>
      <w:r w:rsidR="0053002E" w:rsidRPr="008679C3">
        <w:rPr>
          <w:sz w:val="28"/>
          <w:szCs w:val="28"/>
        </w:rPr>
        <w:t xml:space="preserve">ение основывается на </w:t>
      </w:r>
      <w:r w:rsidR="002877D3" w:rsidRPr="008679C3">
        <w:rPr>
          <w:sz w:val="28"/>
          <w:szCs w:val="28"/>
        </w:rPr>
        <w:t>следующи</w:t>
      </w:r>
      <w:r w:rsidR="0053002E" w:rsidRPr="008679C3">
        <w:rPr>
          <w:sz w:val="28"/>
          <w:szCs w:val="28"/>
        </w:rPr>
        <w:t>х</w:t>
      </w:r>
      <w:r w:rsidR="00BC520C" w:rsidRPr="008679C3">
        <w:rPr>
          <w:sz w:val="28"/>
          <w:szCs w:val="28"/>
        </w:rPr>
        <w:t xml:space="preserve"> </w:t>
      </w:r>
      <w:r w:rsidR="0053002E" w:rsidRPr="008679C3">
        <w:rPr>
          <w:sz w:val="28"/>
          <w:szCs w:val="28"/>
        </w:rPr>
        <w:t>нормативных</w:t>
      </w:r>
      <w:r w:rsidR="002877D3" w:rsidRPr="008679C3">
        <w:rPr>
          <w:sz w:val="28"/>
          <w:szCs w:val="28"/>
        </w:rPr>
        <w:t xml:space="preserve"> документа</w:t>
      </w:r>
      <w:r w:rsidR="0053002E" w:rsidRPr="008679C3">
        <w:rPr>
          <w:sz w:val="28"/>
          <w:szCs w:val="28"/>
        </w:rPr>
        <w:t>х</w:t>
      </w:r>
      <w:r w:rsidR="002877D3" w:rsidRPr="008679C3">
        <w:rPr>
          <w:sz w:val="28"/>
          <w:szCs w:val="28"/>
        </w:rPr>
        <w:t xml:space="preserve">: </w:t>
      </w:r>
    </w:p>
    <w:p w:rsidR="002877D3" w:rsidRPr="008679C3" w:rsidRDefault="001A1DDB" w:rsidP="002C46A0">
      <w:pPr>
        <w:tabs>
          <w:tab w:val="left" w:pos="284"/>
        </w:tabs>
        <w:suppressAutoHyphens/>
        <w:overflowPunct/>
        <w:spacing w:line="276" w:lineRule="auto"/>
        <w:ind w:left="-426"/>
        <w:jc w:val="both"/>
        <w:textAlignment w:val="auto"/>
        <w:rPr>
          <w:rFonts w:eastAsia="TimesNewRoman"/>
          <w:sz w:val="28"/>
          <w:szCs w:val="28"/>
        </w:rPr>
      </w:pPr>
      <w:r w:rsidRPr="008679C3">
        <w:rPr>
          <w:rFonts w:eastAsia="TimesNewRoman"/>
          <w:sz w:val="28"/>
          <w:szCs w:val="28"/>
        </w:rPr>
        <w:t xml:space="preserve">- </w:t>
      </w:r>
      <w:r w:rsidR="00A35995" w:rsidRPr="008679C3">
        <w:rPr>
          <w:rFonts w:eastAsia="TimesNewRoman"/>
          <w:sz w:val="28"/>
          <w:szCs w:val="28"/>
        </w:rPr>
        <w:t>Трудовом</w:t>
      </w:r>
      <w:r w:rsidR="002877D3" w:rsidRPr="008679C3">
        <w:rPr>
          <w:rFonts w:eastAsia="TimesNewRoman"/>
          <w:sz w:val="28"/>
          <w:szCs w:val="28"/>
        </w:rPr>
        <w:t xml:space="preserve"> </w:t>
      </w:r>
      <w:proofErr w:type="gramStart"/>
      <w:r w:rsidR="002877D3" w:rsidRPr="008679C3">
        <w:rPr>
          <w:rFonts w:eastAsia="TimesNewRoman"/>
          <w:sz w:val="28"/>
          <w:szCs w:val="28"/>
        </w:rPr>
        <w:t>кодекс</w:t>
      </w:r>
      <w:r w:rsidR="00A35995" w:rsidRPr="008679C3">
        <w:rPr>
          <w:rFonts w:eastAsia="TimesNewRoman"/>
          <w:sz w:val="28"/>
          <w:szCs w:val="28"/>
        </w:rPr>
        <w:t xml:space="preserve">е </w:t>
      </w:r>
      <w:r w:rsidR="002877D3" w:rsidRPr="008679C3">
        <w:rPr>
          <w:rFonts w:eastAsia="TimesNewRoman"/>
          <w:sz w:val="28"/>
          <w:szCs w:val="28"/>
        </w:rPr>
        <w:t xml:space="preserve"> Российской</w:t>
      </w:r>
      <w:proofErr w:type="gramEnd"/>
      <w:r w:rsidR="002877D3" w:rsidRPr="008679C3">
        <w:rPr>
          <w:rFonts w:eastAsia="TimesNewRoman"/>
          <w:sz w:val="28"/>
          <w:szCs w:val="28"/>
        </w:rPr>
        <w:t xml:space="preserve"> Федерации;</w:t>
      </w:r>
    </w:p>
    <w:p w:rsidR="002A4982" w:rsidRPr="008679C3" w:rsidRDefault="001A1DDB" w:rsidP="002C46A0">
      <w:pPr>
        <w:tabs>
          <w:tab w:val="left" w:pos="284"/>
        </w:tabs>
        <w:suppressAutoHyphens/>
        <w:overflowPunct/>
        <w:spacing w:line="276" w:lineRule="auto"/>
        <w:ind w:left="-426"/>
        <w:jc w:val="both"/>
        <w:textAlignment w:val="auto"/>
        <w:rPr>
          <w:rFonts w:eastAsia="TimesNewRoman"/>
          <w:sz w:val="28"/>
          <w:szCs w:val="28"/>
        </w:rPr>
      </w:pPr>
      <w:r w:rsidRPr="008679C3">
        <w:rPr>
          <w:rFonts w:eastAsia="TimesNewRoman"/>
          <w:sz w:val="28"/>
          <w:szCs w:val="28"/>
        </w:rPr>
        <w:t xml:space="preserve">- </w:t>
      </w:r>
      <w:r w:rsidR="002C46A0" w:rsidRPr="008679C3">
        <w:rPr>
          <w:rFonts w:eastAsia="TimesNewRoman"/>
          <w:sz w:val="28"/>
          <w:szCs w:val="28"/>
        </w:rPr>
        <w:t>Закон</w:t>
      </w:r>
      <w:r w:rsidR="00A35995" w:rsidRPr="008679C3">
        <w:rPr>
          <w:rFonts w:eastAsia="TimesNewRoman"/>
          <w:sz w:val="28"/>
          <w:szCs w:val="28"/>
        </w:rPr>
        <w:t>е</w:t>
      </w:r>
      <w:r w:rsidR="002C46A0" w:rsidRPr="008679C3">
        <w:rPr>
          <w:rFonts w:eastAsia="TimesNewRoman"/>
          <w:sz w:val="28"/>
          <w:szCs w:val="28"/>
        </w:rPr>
        <w:t xml:space="preserve"> РФ</w:t>
      </w:r>
      <w:r w:rsidR="002877D3" w:rsidRPr="008679C3">
        <w:rPr>
          <w:rFonts w:eastAsia="TimesNewRoman"/>
          <w:sz w:val="28"/>
          <w:szCs w:val="28"/>
        </w:rPr>
        <w:t xml:space="preserve"> </w:t>
      </w:r>
      <w:r w:rsidR="002A4982" w:rsidRPr="008679C3">
        <w:rPr>
          <w:rFonts w:eastAsia="TimesNewRoman"/>
          <w:sz w:val="28"/>
          <w:szCs w:val="28"/>
        </w:rPr>
        <w:t>«Об образовании</w:t>
      </w:r>
      <w:r w:rsidR="00562FC8" w:rsidRPr="008679C3">
        <w:rPr>
          <w:rFonts w:eastAsia="TimesNewRoman"/>
          <w:sz w:val="28"/>
          <w:szCs w:val="28"/>
        </w:rPr>
        <w:t xml:space="preserve"> в Р</w:t>
      </w:r>
      <w:r w:rsidR="002C46A0" w:rsidRPr="008679C3">
        <w:rPr>
          <w:rFonts w:eastAsia="TimesNewRoman"/>
          <w:sz w:val="28"/>
          <w:szCs w:val="28"/>
        </w:rPr>
        <w:t>оссийской Федерации</w:t>
      </w:r>
      <w:r w:rsidR="002A4982" w:rsidRPr="008679C3">
        <w:rPr>
          <w:rFonts w:eastAsia="TimesNewRoman"/>
          <w:sz w:val="28"/>
          <w:szCs w:val="28"/>
        </w:rPr>
        <w:t xml:space="preserve">» </w:t>
      </w:r>
      <w:r w:rsidR="00847E71" w:rsidRPr="008679C3">
        <w:rPr>
          <w:rFonts w:eastAsia="TimesNewRoman"/>
          <w:sz w:val="28"/>
          <w:szCs w:val="28"/>
        </w:rPr>
        <w:t>№273 –ФЗ от 29.12.2012</w:t>
      </w:r>
      <w:r w:rsidR="00442BC2" w:rsidRPr="008679C3">
        <w:rPr>
          <w:rFonts w:eastAsia="TimesNewRoman"/>
          <w:sz w:val="28"/>
          <w:szCs w:val="28"/>
        </w:rPr>
        <w:t xml:space="preserve"> </w:t>
      </w:r>
      <w:r w:rsidR="00847E71" w:rsidRPr="008679C3">
        <w:rPr>
          <w:rFonts w:eastAsia="TimesNewRoman"/>
          <w:sz w:val="28"/>
          <w:szCs w:val="28"/>
        </w:rPr>
        <w:t>г.</w:t>
      </w:r>
    </w:p>
    <w:p w:rsidR="002877D3" w:rsidRPr="008679C3" w:rsidRDefault="001A1DDB" w:rsidP="002C46A0">
      <w:pPr>
        <w:tabs>
          <w:tab w:val="left" w:pos="284"/>
        </w:tabs>
        <w:suppressAutoHyphens/>
        <w:overflowPunct/>
        <w:spacing w:line="276" w:lineRule="auto"/>
        <w:ind w:left="-426"/>
        <w:jc w:val="both"/>
        <w:textAlignment w:val="auto"/>
        <w:rPr>
          <w:rFonts w:eastAsia="TimesNewRoman"/>
          <w:sz w:val="28"/>
          <w:szCs w:val="28"/>
        </w:rPr>
      </w:pPr>
      <w:r w:rsidRPr="008679C3">
        <w:rPr>
          <w:rFonts w:eastAsia="TimesNewRoman"/>
          <w:sz w:val="28"/>
          <w:szCs w:val="28"/>
        </w:rPr>
        <w:t xml:space="preserve">- </w:t>
      </w:r>
      <w:r w:rsidR="00A35995" w:rsidRPr="008679C3">
        <w:rPr>
          <w:rFonts w:eastAsia="TimesNewRoman"/>
          <w:sz w:val="28"/>
          <w:szCs w:val="28"/>
        </w:rPr>
        <w:t>Федеральном</w:t>
      </w:r>
      <w:r w:rsidR="002877D3" w:rsidRPr="008679C3">
        <w:rPr>
          <w:rFonts w:eastAsia="TimesNewRoman"/>
          <w:sz w:val="28"/>
          <w:szCs w:val="28"/>
        </w:rPr>
        <w:t xml:space="preserve"> Закон</w:t>
      </w:r>
      <w:r w:rsidR="00A35995" w:rsidRPr="008679C3">
        <w:rPr>
          <w:rFonts w:eastAsia="TimesNewRoman"/>
          <w:sz w:val="28"/>
          <w:szCs w:val="28"/>
        </w:rPr>
        <w:t>е</w:t>
      </w:r>
      <w:r w:rsidR="002877D3" w:rsidRPr="008679C3">
        <w:rPr>
          <w:rFonts w:eastAsia="TimesNewRoman"/>
          <w:sz w:val="28"/>
          <w:szCs w:val="28"/>
        </w:rPr>
        <w:t xml:space="preserve"> «О высшем и послевузовском профессиональном образовании» от 22 августа 1996 г. № 125-ФЗ (с последующими изменениями и дополнениями);</w:t>
      </w:r>
    </w:p>
    <w:p w:rsidR="00872A88" w:rsidRPr="008679C3" w:rsidRDefault="002C46A0" w:rsidP="002C46A0">
      <w:pPr>
        <w:widowControl w:val="0"/>
        <w:shd w:val="clear" w:color="auto" w:fill="FFFFFF"/>
        <w:tabs>
          <w:tab w:val="left" w:pos="1260"/>
        </w:tabs>
        <w:suppressAutoHyphens/>
        <w:overflowPunct/>
        <w:spacing w:line="276" w:lineRule="auto"/>
        <w:ind w:left="-426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 xml:space="preserve">   </w:t>
      </w:r>
      <w:r w:rsidR="00872A88" w:rsidRPr="008679C3">
        <w:rPr>
          <w:sz w:val="28"/>
          <w:szCs w:val="28"/>
        </w:rPr>
        <w:t xml:space="preserve">Педагогическим и руководящим работникам, успешно завершившим курс обучения, </w:t>
      </w:r>
      <w:r w:rsidR="00EF05AE" w:rsidRPr="008679C3">
        <w:rPr>
          <w:sz w:val="28"/>
          <w:szCs w:val="28"/>
        </w:rPr>
        <w:t xml:space="preserve">по месту обучения </w:t>
      </w:r>
      <w:r w:rsidR="00872A88" w:rsidRPr="008679C3">
        <w:rPr>
          <w:sz w:val="28"/>
          <w:szCs w:val="28"/>
        </w:rPr>
        <w:t>выдаются документы государственного образца, копии которых хранятся в</w:t>
      </w:r>
      <w:r w:rsidR="00E05C0A" w:rsidRPr="008679C3">
        <w:rPr>
          <w:sz w:val="28"/>
          <w:szCs w:val="28"/>
        </w:rPr>
        <w:t xml:space="preserve"> личном деле и</w:t>
      </w:r>
      <w:r w:rsidR="00872A88" w:rsidRPr="008679C3">
        <w:rPr>
          <w:sz w:val="28"/>
          <w:szCs w:val="28"/>
        </w:rPr>
        <w:t xml:space="preserve"> портфолио работников.</w:t>
      </w:r>
    </w:p>
    <w:bookmarkEnd w:id="0"/>
    <w:bookmarkEnd w:id="1"/>
    <w:bookmarkEnd w:id="2"/>
    <w:p w:rsidR="00872A88" w:rsidRPr="008679C3" w:rsidRDefault="00872A88" w:rsidP="00B30542">
      <w:pPr>
        <w:suppressAutoHyphens/>
        <w:spacing w:line="276" w:lineRule="auto"/>
        <w:ind w:firstLine="425"/>
        <w:jc w:val="both"/>
        <w:rPr>
          <w:rStyle w:val="textexposedshow"/>
          <w:b/>
          <w:sz w:val="28"/>
          <w:szCs w:val="28"/>
        </w:rPr>
      </w:pPr>
    </w:p>
    <w:p w:rsidR="005A46D1" w:rsidRPr="008679C3" w:rsidRDefault="005A46D1" w:rsidP="002C46A0">
      <w:pPr>
        <w:pStyle w:val="a3"/>
        <w:widowControl w:val="0"/>
        <w:shd w:val="clear" w:color="auto" w:fill="FFFFFF"/>
        <w:tabs>
          <w:tab w:val="left" w:pos="10206"/>
        </w:tabs>
        <w:suppressAutoHyphens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79C3">
        <w:rPr>
          <w:rFonts w:ascii="Times New Roman" w:hAnsi="Times New Roman"/>
          <w:b/>
          <w:color w:val="000000"/>
          <w:sz w:val="28"/>
          <w:szCs w:val="28"/>
        </w:rPr>
        <w:t>Формы и виды  повышения квалификации педагогических</w:t>
      </w:r>
      <w:r w:rsidR="00376F62" w:rsidRPr="008679C3">
        <w:rPr>
          <w:rFonts w:ascii="Times New Roman" w:hAnsi="Times New Roman"/>
          <w:b/>
          <w:color w:val="000000"/>
          <w:sz w:val="28"/>
          <w:szCs w:val="28"/>
        </w:rPr>
        <w:t xml:space="preserve"> и руководящих работников Учреждения</w:t>
      </w:r>
    </w:p>
    <w:p w:rsidR="005A46D1" w:rsidRPr="008679C3" w:rsidRDefault="005A46D1" w:rsidP="00A35995">
      <w:pPr>
        <w:widowControl w:val="0"/>
        <w:shd w:val="clear" w:color="auto" w:fill="FFFFFF"/>
        <w:suppressAutoHyphens/>
        <w:overflowPunct/>
        <w:spacing w:line="276" w:lineRule="auto"/>
        <w:ind w:left="-426" w:firstLine="425"/>
        <w:jc w:val="both"/>
        <w:textAlignment w:val="auto"/>
        <w:rPr>
          <w:color w:val="000000"/>
          <w:sz w:val="28"/>
          <w:szCs w:val="28"/>
        </w:rPr>
      </w:pPr>
      <w:r w:rsidRPr="008679C3">
        <w:rPr>
          <w:color w:val="000000"/>
          <w:sz w:val="28"/>
          <w:szCs w:val="28"/>
        </w:rPr>
        <w:t xml:space="preserve">Повышение </w:t>
      </w:r>
      <w:proofErr w:type="gramStart"/>
      <w:r w:rsidRPr="008679C3">
        <w:rPr>
          <w:color w:val="000000"/>
          <w:sz w:val="28"/>
          <w:szCs w:val="28"/>
        </w:rPr>
        <w:t>квалификации  педагогических</w:t>
      </w:r>
      <w:proofErr w:type="gramEnd"/>
      <w:r w:rsidRPr="008679C3">
        <w:rPr>
          <w:color w:val="000000"/>
          <w:sz w:val="28"/>
          <w:szCs w:val="28"/>
        </w:rPr>
        <w:t xml:space="preserve"> и руководящих работников проводится в очной, заочной и дистанционной формах.</w:t>
      </w:r>
      <w:r w:rsidR="00442BC2" w:rsidRPr="008679C3">
        <w:rPr>
          <w:color w:val="000000"/>
          <w:sz w:val="28"/>
          <w:szCs w:val="28"/>
        </w:rPr>
        <w:t xml:space="preserve"> </w:t>
      </w:r>
      <w:r w:rsidRPr="008679C3">
        <w:rPr>
          <w:color w:val="000000"/>
          <w:sz w:val="28"/>
          <w:szCs w:val="28"/>
        </w:rPr>
        <w:t>Повышение квалификации осуществляется в виде курсовой подготовки,  профессиональной переподготовки, стажировки.</w:t>
      </w:r>
    </w:p>
    <w:p w:rsidR="005A46D1" w:rsidRPr="008679C3" w:rsidRDefault="005A46D1" w:rsidP="00A35995">
      <w:pPr>
        <w:widowControl w:val="0"/>
        <w:shd w:val="clear" w:color="auto" w:fill="FFFFFF"/>
        <w:suppressAutoHyphens/>
        <w:overflowPunct/>
        <w:spacing w:line="276" w:lineRule="auto"/>
        <w:ind w:left="-426" w:firstLine="425"/>
        <w:jc w:val="both"/>
        <w:textAlignment w:val="auto"/>
        <w:rPr>
          <w:color w:val="000000"/>
          <w:sz w:val="28"/>
          <w:szCs w:val="28"/>
        </w:rPr>
      </w:pPr>
      <w:r w:rsidRPr="008679C3">
        <w:rPr>
          <w:b/>
          <w:color w:val="000000"/>
          <w:sz w:val="28"/>
          <w:szCs w:val="28"/>
        </w:rPr>
        <w:t>Курсовая подготовка</w:t>
      </w:r>
      <w:r w:rsidRPr="008679C3">
        <w:rPr>
          <w:color w:val="000000"/>
          <w:sz w:val="28"/>
          <w:szCs w:val="28"/>
        </w:rPr>
        <w:t xml:space="preserve"> - это непродолжительное обучение педагогических и руководящих работников, направленное на освоение ими новых знаний и навыков в сфере своей профессиональной деятельности, которое осуществляется по мере необходимости, как в форме однократного обучения, так и нескольких распределенных во времени циклов (курсов, модулей)</w:t>
      </w:r>
      <w:r w:rsidR="002A4982" w:rsidRPr="008679C3">
        <w:rPr>
          <w:color w:val="000000"/>
          <w:sz w:val="28"/>
          <w:szCs w:val="28"/>
        </w:rPr>
        <w:t>, но не реже одного раза в 3 года</w:t>
      </w:r>
      <w:r w:rsidRPr="008679C3">
        <w:rPr>
          <w:color w:val="000000"/>
          <w:sz w:val="28"/>
          <w:szCs w:val="28"/>
        </w:rPr>
        <w:t xml:space="preserve">. </w:t>
      </w:r>
    </w:p>
    <w:p w:rsidR="005A46D1" w:rsidRPr="008679C3" w:rsidRDefault="005A46D1" w:rsidP="00B30542">
      <w:pPr>
        <w:widowControl w:val="0"/>
        <w:shd w:val="clear" w:color="auto" w:fill="FFFFFF"/>
        <w:suppressAutoHyphens/>
        <w:overflowPunct/>
        <w:spacing w:line="276" w:lineRule="auto"/>
        <w:ind w:firstLine="425"/>
        <w:jc w:val="both"/>
        <w:textAlignment w:val="auto"/>
        <w:rPr>
          <w:color w:val="000000"/>
          <w:sz w:val="28"/>
          <w:szCs w:val="28"/>
        </w:rPr>
      </w:pPr>
      <w:r w:rsidRPr="008679C3">
        <w:rPr>
          <w:color w:val="000000"/>
          <w:sz w:val="28"/>
          <w:szCs w:val="28"/>
        </w:rPr>
        <w:t>Курсовая подготовка включает в себя следующие формы обучения:</w:t>
      </w:r>
    </w:p>
    <w:p w:rsidR="005A46D1" w:rsidRPr="008679C3" w:rsidRDefault="005A46D1" w:rsidP="006F1922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>краткосрочное (продолжительностью от 72 до 100 часов) тематическое обучение по одному из видов направлений деятельности педагогического или руководящего работника;</w:t>
      </w:r>
    </w:p>
    <w:p w:rsidR="005A46D1" w:rsidRPr="008679C3" w:rsidRDefault="005A46D1" w:rsidP="006F1922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 xml:space="preserve">длительное (продолжительностью от 100 до 300 часов) обучение </w:t>
      </w:r>
      <w:r w:rsidRPr="008679C3">
        <w:rPr>
          <w:rFonts w:ascii="Times New Roman" w:hAnsi="Times New Roman"/>
          <w:color w:val="000000"/>
          <w:sz w:val="28"/>
          <w:szCs w:val="28"/>
        </w:rPr>
        <w:lastRenderedPageBreak/>
        <w:t>для углубленного изучения актуальных проблем по профилю профессиональной деятельности.</w:t>
      </w:r>
    </w:p>
    <w:p w:rsidR="005A46D1" w:rsidRPr="008679C3" w:rsidRDefault="005A46D1" w:rsidP="00A35995">
      <w:pPr>
        <w:widowControl w:val="0"/>
        <w:shd w:val="clear" w:color="auto" w:fill="FFFFFF"/>
        <w:suppressAutoHyphens/>
        <w:overflowPunct/>
        <w:spacing w:line="276" w:lineRule="auto"/>
        <w:ind w:left="-142" w:firstLine="425"/>
        <w:jc w:val="both"/>
        <w:textAlignment w:val="auto"/>
        <w:rPr>
          <w:color w:val="000000"/>
          <w:sz w:val="28"/>
          <w:szCs w:val="28"/>
        </w:rPr>
      </w:pPr>
      <w:r w:rsidRPr="008679C3">
        <w:rPr>
          <w:b/>
          <w:color w:val="000000"/>
          <w:sz w:val="28"/>
          <w:szCs w:val="28"/>
        </w:rPr>
        <w:t>Профессиональная переподготовка</w:t>
      </w:r>
      <w:r w:rsidRPr="008679C3">
        <w:rPr>
          <w:color w:val="000000"/>
          <w:sz w:val="28"/>
          <w:szCs w:val="28"/>
        </w:rPr>
        <w:t xml:space="preserve"> представляет собой дополнительное профессиональное образование в виде обучения новым специальностям лиц, уже имеющих определенную специальность (включая получение второго высшего образования). Продолжительность профессиональной переподготовки составляет не менее 500 часов.</w:t>
      </w:r>
    </w:p>
    <w:p w:rsidR="005A46D1" w:rsidRPr="008679C3" w:rsidRDefault="005A46D1" w:rsidP="00B30542">
      <w:pPr>
        <w:widowControl w:val="0"/>
        <w:shd w:val="clear" w:color="auto" w:fill="FFFFFF"/>
        <w:tabs>
          <w:tab w:val="left" w:pos="1134"/>
        </w:tabs>
        <w:suppressAutoHyphens/>
        <w:overflowPunct/>
        <w:spacing w:line="276" w:lineRule="auto"/>
        <w:ind w:firstLine="425"/>
        <w:jc w:val="both"/>
        <w:textAlignment w:val="auto"/>
        <w:rPr>
          <w:sz w:val="28"/>
          <w:szCs w:val="28"/>
        </w:rPr>
      </w:pPr>
    </w:p>
    <w:p w:rsidR="00356828" w:rsidRPr="008679C3" w:rsidRDefault="00356828" w:rsidP="002C46A0">
      <w:pPr>
        <w:pStyle w:val="a3"/>
        <w:widowControl w:val="0"/>
        <w:shd w:val="clear" w:color="auto" w:fill="FFFFFF"/>
        <w:suppressAutoHyphens/>
        <w:jc w:val="both"/>
        <w:rPr>
          <w:rFonts w:ascii="Times New Roman" w:hAnsi="Times New Roman"/>
          <w:b/>
          <w:color w:val="000000"/>
          <w:spacing w:val="12"/>
          <w:sz w:val="28"/>
          <w:szCs w:val="28"/>
        </w:rPr>
      </w:pPr>
      <w:r w:rsidRPr="008679C3">
        <w:rPr>
          <w:rFonts w:ascii="Times New Roman" w:hAnsi="Times New Roman"/>
          <w:b/>
          <w:color w:val="000000"/>
          <w:spacing w:val="12"/>
          <w:sz w:val="28"/>
          <w:szCs w:val="28"/>
        </w:rPr>
        <w:t xml:space="preserve">Организация прохождения </w:t>
      </w:r>
      <w:r w:rsidRPr="008679C3">
        <w:rPr>
          <w:rFonts w:ascii="Times New Roman" w:hAnsi="Times New Roman"/>
          <w:b/>
          <w:spacing w:val="12"/>
          <w:sz w:val="28"/>
          <w:szCs w:val="28"/>
        </w:rPr>
        <w:t xml:space="preserve">повышения квалификации </w:t>
      </w:r>
      <w:r w:rsidRPr="008679C3">
        <w:rPr>
          <w:rFonts w:ascii="Times New Roman" w:hAnsi="Times New Roman"/>
          <w:b/>
          <w:sz w:val="28"/>
          <w:szCs w:val="28"/>
        </w:rPr>
        <w:t>педагогических и руководящих работников</w:t>
      </w:r>
      <w:r w:rsidR="00782CF6" w:rsidRPr="008679C3">
        <w:rPr>
          <w:rFonts w:ascii="Times New Roman" w:hAnsi="Times New Roman"/>
          <w:b/>
          <w:sz w:val="28"/>
          <w:szCs w:val="28"/>
        </w:rPr>
        <w:t xml:space="preserve"> </w:t>
      </w:r>
      <w:r w:rsidR="00376F62" w:rsidRPr="008679C3">
        <w:rPr>
          <w:rFonts w:ascii="Times New Roman" w:hAnsi="Times New Roman"/>
          <w:b/>
          <w:spacing w:val="12"/>
          <w:sz w:val="28"/>
          <w:szCs w:val="28"/>
        </w:rPr>
        <w:t>Учреждения</w:t>
      </w:r>
    </w:p>
    <w:p w:rsidR="003B4ACC" w:rsidRPr="008679C3" w:rsidRDefault="003B4ACC" w:rsidP="00A35995">
      <w:pPr>
        <w:widowControl w:val="0"/>
        <w:shd w:val="clear" w:color="auto" w:fill="FFFFFF"/>
        <w:suppressAutoHyphens/>
        <w:overflowPunct/>
        <w:spacing w:line="276" w:lineRule="auto"/>
        <w:ind w:left="-142" w:firstLine="567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 xml:space="preserve">Организация повышения квалификации педагогических и руководящих работников включает в </w:t>
      </w:r>
      <w:r w:rsidRPr="008679C3">
        <w:rPr>
          <w:spacing w:val="-6"/>
          <w:sz w:val="28"/>
          <w:szCs w:val="28"/>
        </w:rPr>
        <w:t>себя:</w:t>
      </w:r>
    </w:p>
    <w:p w:rsidR="00EF05AE" w:rsidRPr="008679C3" w:rsidRDefault="00EF05AE" w:rsidP="006F192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pacing w:val="4"/>
          <w:sz w:val="28"/>
          <w:szCs w:val="28"/>
        </w:rPr>
        <w:t>сбор заявлений с работников на прохождение повышения квалификации;</w:t>
      </w:r>
    </w:p>
    <w:p w:rsidR="003B4ACC" w:rsidRPr="008679C3" w:rsidRDefault="003B4ACC" w:rsidP="006F192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jc w:val="both"/>
        <w:rPr>
          <w:rFonts w:ascii="Times New Roman" w:hAnsi="Times New Roman"/>
          <w:spacing w:val="4"/>
          <w:sz w:val="28"/>
          <w:szCs w:val="28"/>
        </w:rPr>
      </w:pPr>
      <w:r w:rsidRPr="008679C3">
        <w:rPr>
          <w:rFonts w:ascii="Times New Roman" w:hAnsi="Times New Roman"/>
          <w:spacing w:val="4"/>
          <w:sz w:val="28"/>
          <w:szCs w:val="28"/>
        </w:rPr>
        <w:t xml:space="preserve">ежегодное формирование проекта плана </w:t>
      </w:r>
      <w:r w:rsidR="00E05C0A" w:rsidRPr="008679C3">
        <w:rPr>
          <w:rFonts w:ascii="Times New Roman" w:hAnsi="Times New Roman"/>
          <w:spacing w:val="4"/>
          <w:sz w:val="28"/>
          <w:szCs w:val="28"/>
        </w:rPr>
        <w:t>повышения квалификации</w:t>
      </w:r>
      <w:r w:rsidR="00F041F1" w:rsidRPr="008679C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679C3">
        <w:rPr>
          <w:rFonts w:ascii="Times New Roman" w:hAnsi="Times New Roman"/>
          <w:spacing w:val="4"/>
          <w:sz w:val="28"/>
          <w:szCs w:val="28"/>
        </w:rPr>
        <w:t>педагогичес</w:t>
      </w:r>
      <w:r w:rsidR="00E05C0A" w:rsidRPr="008679C3">
        <w:rPr>
          <w:rFonts w:ascii="Times New Roman" w:hAnsi="Times New Roman"/>
          <w:spacing w:val="4"/>
          <w:sz w:val="28"/>
          <w:szCs w:val="28"/>
        </w:rPr>
        <w:t xml:space="preserve">ких и руководящих работников;  </w:t>
      </w:r>
    </w:p>
    <w:p w:rsidR="003B4ACC" w:rsidRPr="008679C3" w:rsidRDefault="003B4ACC" w:rsidP="006F192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pacing w:val="4"/>
          <w:sz w:val="28"/>
          <w:szCs w:val="28"/>
        </w:rPr>
        <w:t xml:space="preserve">утверждение плана </w:t>
      </w:r>
      <w:r w:rsidR="00E05C0A" w:rsidRPr="008679C3">
        <w:rPr>
          <w:rFonts w:ascii="Times New Roman" w:hAnsi="Times New Roman"/>
          <w:spacing w:val="4"/>
          <w:sz w:val="28"/>
          <w:szCs w:val="28"/>
        </w:rPr>
        <w:t>повышения квалификации</w:t>
      </w:r>
      <w:r w:rsidRPr="008679C3">
        <w:rPr>
          <w:rFonts w:ascii="Times New Roman" w:hAnsi="Times New Roman"/>
          <w:spacing w:val="4"/>
          <w:sz w:val="28"/>
          <w:szCs w:val="28"/>
        </w:rPr>
        <w:t xml:space="preserve"> педагогических и руководящих</w:t>
      </w:r>
      <w:r w:rsidR="00E05C0A" w:rsidRPr="008679C3">
        <w:rPr>
          <w:rFonts w:ascii="Times New Roman" w:hAnsi="Times New Roman"/>
          <w:spacing w:val="4"/>
          <w:sz w:val="28"/>
          <w:szCs w:val="28"/>
        </w:rPr>
        <w:t xml:space="preserve"> работников</w:t>
      </w:r>
      <w:r w:rsidRPr="008679C3">
        <w:rPr>
          <w:rFonts w:ascii="Times New Roman" w:hAnsi="Times New Roman"/>
          <w:sz w:val="28"/>
          <w:szCs w:val="28"/>
        </w:rPr>
        <w:t>;</w:t>
      </w:r>
    </w:p>
    <w:p w:rsidR="00EF05AE" w:rsidRPr="008679C3" w:rsidRDefault="00EF05AE" w:rsidP="006F192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7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>издание приказа по</w:t>
      </w:r>
      <w:r w:rsidR="002C46A0" w:rsidRPr="008679C3">
        <w:rPr>
          <w:rFonts w:ascii="Times New Roman" w:hAnsi="Times New Roman"/>
          <w:sz w:val="28"/>
          <w:szCs w:val="28"/>
        </w:rPr>
        <w:t xml:space="preserve"> </w:t>
      </w:r>
      <w:r w:rsidR="00376F62" w:rsidRPr="008679C3">
        <w:rPr>
          <w:rFonts w:ascii="Times New Roman" w:hAnsi="Times New Roman"/>
          <w:sz w:val="28"/>
          <w:szCs w:val="28"/>
        </w:rPr>
        <w:t>Учреждению</w:t>
      </w:r>
      <w:r w:rsidRPr="008679C3">
        <w:rPr>
          <w:rFonts w:ascii="Times New Roman" w:hAnsi="Times New Roman"/>
          <w:sz w:val="28"/>
          <w:szCs w:val="28"/>
        </w:rPr>
        <w:t xml:space="preserve"> о направлении </w:t>
      </w:r>
      <w:r w:rsidRPr="008679C3">
        <w:rPr>
          <w:rFonts w:ascii="Times New Roman" w:hAnsi="Times New Roman"/>
          <w:spacing w:val="4"/>
          <w:sz w:val="28"/>
          <w:szCs w:val="28"/>
        </w:rPr>
        <w:t>педагогических и руководящих работников для прохождения повышения квалификации;</w:t>
      </w:r>
    </w:p>
    <w:p w:rsidR="00C865A3" w:rsidRPr="008679C3" w:rsidRDefault="00C865A3" w:rsidP="00562FC8">
      <w:pPr>
        <w:widowControl w:val="0"/>
        <w:shd w:val="clear" w:color="auto" w:fill="FFFFFF"/>
        <w:tabs>
          <w:tab w:val="left" w:pos="972"/>
        </w:tabs>
        <w:suppressAutoHyphens/>
        <w:overflowPunct/>
        <w:spacing w:line="276" w:lineRule="auto"/>
        <w:ind w:firstLine="425"/>
        <w:jc w:val="both"/>
        <w:textAlignment w:val="auto"/>
        <w:rPr>
          <w:color w:val="000000"/>
          <w:sz w:val="28"/>
          <w:szCs w:val="28"/>
        </w:rPr>
      </w:pPr>
      <w:r w:rsidRPr="008679C3">
        <w:rPr>
          <w:color w:val="000000"/>
          <w:sz w:val="28"/>
          <w:szCs w:val="28"/>
        </w:rPr>
        <w:t xml:space="preserve">Основания для направления работников </w:t>
      </w:r>
      <w:r w:rsidR="00376F62" w:rsidRPr="008679C3">
        <w:rPr>
          <w:sz w:val="28"/>
          <w:szCs w:val="28"/>
        </w:rPr>
        <w:t xml:space="preserve">Учреждения </w:t>
      </w:r>
      <w:r w:rsidRPr="008679C3">
        <w:rPr>
          <w:color w:val="000000"/>
          <w:sz w:val="28"/>
          <w:szCs w:val="28"/>
        </w:rPr>
        <w:t>на плановое повышение квалификации:</w:t>
      </w:r>
    </w:p>
    <w:p w:rsidR="00C865A3" w:rsidRPr="008679C3" w:rsidRDefault="00C865A3" w:rsidP="006F192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>наступление очередного срока повышения квалификации;</w:t>
      </w:r>
    </w:p>
    <w:p w:rsidR="00C865A3" w:rsidRPr="008679C3" w:rsidRDefault="00C865A3" w:rsidP="006F192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>рекомендация аттестационной комиссии;</w:t>
      </w:r>
    </w:p>
    <w:p w:rsidR="00C865A3" w:rsidRPr="008679C3" w:rsidRDefault="00C865A3" w:rsidP="006F192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>включение в кадровый резерв на замещение вакантной должности;</w:t>
      </w:r>
    </w:p>
    <w:p w:rsidR="00C865A3" w:rsidRPr="008679C3" w:rsidRDefault="00C865A3" w:rsidP="006F192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56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79C3">
        <w:rPr>
          <w:rFonts w:ascii="Times New Roman" w:hAnsi="Times New Roman"/>
          <w:color w:val="000000"/>
          <w:sz w:val="28"/>
          <w:szCs w:val="28"/>
        </w:rPr>
        <w:t>назначение работника на вышестоящую должность.</w:t>
      </w:r>
    </w:p>
    <w:p w:rsidR="00C5650E" w:rsidRPr="008679C3" w:rsidRDefault="003B4ACC" w:rsidP="00562FC8">
      <w:pPr>
        <w:suppressAutoHyphens/>
        <w:overflowPunct/>
        <w:autoSpaceDE/>
        <w:autoSpaceDN/>
        <w:adjustRightInd/>
        <w:spacing w:line="276" w:lineRule="auto"/>
        <w:ind w:firstLine="425"/>
        <w:jc w:val="both"/>
        <w:textAlignment w:val="auto"/>
        <w:rPr>
          <w:spacing w:val="4"/>
          <w:sz w:val="28"/>
          <w:szCs w:val="28"/>
        </w:rPr>
      </w:pPr>
      <w:r w:rsidRPr="008679C3">
        <w:rPr>
          <w:spacing w:val="4"/>
          <w:sz w:val="28"/>
          <w:szCs w:val="28"/>
        </w:rPr>
        <w:t>При установлении целесообразности и актуальности обучения педагогического работника в виде курсовой подготовки его обучение, в случае добр</w:t>
      </w:r>
      <w:r w:rsidR="00376F62" w:rsidRPr="008679C3">
        <w:rPr>
          <w:spacing w:val="4"/>
          <w:sz w:val="28"/>
          <w:szCs w:val="28"/>
        </w:rPr>
        <w:t xml:space="preserve">овольной инициативы работника, </w:t>
      </w:r>
      <w:r w:rsidRPr="008679C3">
        <w:rPr>
          <w:spacing w:val="4"/>
          <w:sz w:val="28"/>
          <w:szCs w:val="28"/>
        </w:rPr>
        <w:t xml:space="preserve">может быть частично (или полностью) оплачено за счет самого работника. </w:t>
      </w:r>
    </w:p>
    <w:p w:rsidR="00C5650E" w:rsidRPr="008679C3" w:rsidRDefault="00C5650E" w:rsidP="00B30542">
      <w:pPr>
        <w:suppressAutoHyphens/>
        <w:overflowPunct/>
        <w:autoSpaceDE/>
        <w:autoSpaceDN/>
        <w:adjustRightInd/>
        <w:spacing w:line="276" w:lineRule="auto"/>
        <w:ind w:firstLine="425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 xml:space="preserve">Плановое повышение квалификации </w:t>
      </w:r>
      <w:r w:rsidRPr="008679C3">
        <w:rPr>
          <w:spacing w:val="3"/>
          <w:sz w:val="28"/>
          <w:szCs w:val="28"/>
        </w:rPr>
        <w:t>педагогических и руководящих работников</w:t>
      </w:r>
      <w:r w:rsidRPr="008679C3">
        <w:rPr>
          <w:sz w:val="28"/>
          <w:szCs w:val="28"/>
        </w:rPr>
        <w:t xml:space="preserve"> образования осуществляется:</w:t>
      </w:r>
    </w:p>
    <w:p w:rsidR="00C5650E" w:rsidRPr="008679C3" w:rsidRDefault="00C5650E" w:rsidP="006F192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>с отрывом от производства;</w:t>
      </w:r>
    </w:p>
    <w:p w:rsidR="00C5650E" w:rsidRPr="008679C3" w:rsidRDefault="00C5650E" w:rsidP="006F192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>с частичным отрывом от производства (по накопительной системе в течени</w:t>
      </w:r>
      <w:r w:rsidR="00E05C0A" w:rsidRPr="008679C3">
        <w:rPr>
          <w:rFonts w:ascii="Times New Roman" w:hAnsi="Times New Roman"/>
          <w:sz w:val="28"/>
          <w:szCs w:val="28"/>
        </w:rPr>
        <w:t>е года или нескольких (2-х) лет</w:t>
      </w:r>
      <w:r w:rsidRPr="008679C3">
        <w:rPr>
          <w:rFonts w:ascii="Times New Roman" w:hAnsi="Times New Roman"/>
          <w:sz w:val="28"/>
          <w:szCs w:val="28"/>
        </w:rPr>
        <w:t>;</w:t>
      </w:r>
    </w:p>
    <w:p w:rsidR="00C5650E" w:rsidRPr="008679C3" w:rsidRDefault="00C5650E" w:rsidP="006F192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num" w:pos="851"/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>с использованием дистанционных технологий.</w:t>
      </w:r>
    </w:p>
    <w:p w:rsidR="00EA7273" w:rsidRPr="008679C3" w:rsidRDefault="00EA7273" w:rsidP="00A35995">
      <w:pPr>
        <w:widowControl w:val="0"/>
        <w:shd w:val="clear" w:color="auto" w:fill="FFFFFF"/>
        <w:tabs>
          <w:tab w:val="left" w:pos="426"/>
        </w:tabs>
        <w:suppressAutoHyphens/>
        <w:overflowPunct/>
        <w:spacing w:line="276" w:lineRule="auto"/>
        <w:ind w:left="-142" w:firstLine="284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lastRenderedPageBreak/>
        <w:t xml:space="preserve">За </w:t>
      </w:r>
      <w:r w:rsidR="00A86BDB" w:rsidRPr="008679C3">
        <w:rPr>
          <w:sz w:val="28"/>
          <w:szCs w:val="28"/>
        </w:rPr>
        <w:t>работниками</w:t>
      </w:r>
      <w:r w:rsidRPr="008679C3">
        <w:rPr>
          <w:sz w:val="28"/>
          <w:szCs w:val="28"/>
        </w:rPr>
        <w:t>, направленными на повышение квалификации с отрывом от производства, сохраняется  заработная плата.</w:t>
      </w:r>
    </w:p>
    <w:p w:rsidR="00C5650E" w:rsidRPr="008679C3" w:rsidRDefault="00C5650E" w:rsidP="00A35995">
      <w:pPr>
        <w:widowControl w:val="0"/>
        <w:shd w:val="clear" w:color="auto" w:fill="FFFFFF"/>
        <w:tabs>
          <w:tab w:val="left" w:pos="1134"/>
        </w:tabs>
        <w:suppressAutoHyphens/>
        <w:overflowPunct/>
        <w:spacing w:line="276" w:lineRule="auto"/>
        <w:ind w:left="-142" w:firstLine="284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>П</w:t>
      </w:r>
      <w:r w:rsidR="00E05C0A" w:rsidRPr="008679C3">
        <w:rPr>
          <w:sz w:val="28"/>
          <w:szCs w:val="28"/>
        </w:rPr>
        <w:t>овышение квалификации</w:t>
      </w:r>
      <w:r w:rsidRPr="008679C3">
        <w:rPr>
          <w:sz w:val="28"/>
          <w:szCs w:val="28"/>
        </w:rPr>
        <w:t xml:space="preserve">, осуществляемое по накопительной системе, базируется на суммировании результатов усвоения каждого из образовательных модулей, в структуре образовательной программы </w:t>
      </w:r>
      <w:r w:rsidR="00E05C0A" w:rsidRPr="008679C3">
        <w:rPr>
          <w:sz w:val="28"/>
          <w:szCs w:val="28"/>
        </w:rPr>
        <w:t>повышения квалификации</w:t>
      </w:r>
      <w:r w:rsidRPr="008679C3">
        <w:rPr>
          <w:sz w:val="28"/>
          <w:szCs w:val="28"/>
        </w:rPr>
        <w:t>, по которой производится обучение.</w:t>
      </w:r>
    </w:p>
    <w:p w:rsidR="00C5650E" w:rsidRPr="008679C3" w:rsidRDefault="00C5650E" w:rsidP="00A35995">
      <w:pPr>
        <w:widowControl w:val="0"/>
        <w:shd w:val="clear" w:color="auto" w:fill="FFFFFF"/>
        <w:tabs>
          <w:tab w:val="left" w:pos="1134"/>
        </w:tabs>
        <w:suppressAutoHyphens/>
        <w:overflowPunct/>
        <w:spacing w:line="276" w:lineRule="auto"/>
        <w:ind w:left="-142" w:firstLine="284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>Для работников, и</w:t>
      </w:r>
      <w:r w:rsidR="00737E92" w:rsidRPr="008679C3">
        <w:rPr>
          <w:sz w:val="28"/>
          <w:szCs w:val="28"/>
        </w:rPr>
        <w:t xml:space="preserve">меющих несколько должностей, повышение квалификации </w:t>
      </w:r>
      <w:r w:rsidRPr="008679C3">
        <w:rPr>
          <w:sz w:val="28"/>
          <w:szCs w:val="28"/>
        </w:rPr>
        <w:t>осуществляется по каждой должности.</w:t>
      </w:r>
    </w:p>
    <w:p w:rsidR="003B4ACC" w:rsidRPr="008679C3" w:rsidRDefault="003B4ACC" w:rsidP="00A35995">
      <w:pPr>
        <w:widowControl w:val="0"/>
        <w:shd w:val="clear" w:color="auto" w:fill="FFFFFF"/>
        <w:tabs>
          <w:tab w:val="left" w:pos="1134"/>
        </w:tabs>
        <w:suppressAutoHyphens/>
        <w:overflowPunct/>
        <w:spacing w:line="276" w:lineRule="auto"/>
        <w:ind w:left="-142" w:firstLine="284"/>
        <w:jc w:val="both"/>
        <w:textAlignment w:val="auto"/>
        <w:rPr>
          <w:sz w:val="28"/>
          <w:szCs w:val="28"/>
        </w:rPr>
      </w:pPr>
      <w:r w:rsidRPr="008679C3">
        <w:rPr>
          <w:color w:val="000000"/>
          <w:spacing w:val="4"/>
          <w:sz w:val="28"/>
          <w:szCs w:val="28"/>
        </w:rPr>
        <w:t xml:space="preserve">В списки на </w:t>
      </w:r>
      <w:r w:rsidRPr="008679C3">
        <w:rPr>
          <w:spacing w:val="4"/>
          <w:sz w:val="28"/>
          <w:szCs w:val="28"/>
        </w:rPr>
        <w:t>повышение квалификации</w:t>
      </w:r>
      <w:r w:rsidRPr="008679C3">
        <w:rPr>
          <w:color w:val="000000"/>
          <w:spacing w:val="4"/>
          <w:sz w:val="28"/>
          <w:szCs w:val="28"/>
        </w:rPr>
        <w:t xml:space="preserve"> не включаются:</w:t>
      </w:r>
    </w:p>
    <w:p w:rsidR="003B4ACC" w:rsidRPr="008679C3" w:rsidRDefault="003B4ACC" w:rsidP="006F192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suppressAutoHyphens/>
        <w:jc w:val="both"/>
        <w:rPr>
          <w:rFonts w:ascii="Times New Roman" w:hAnsi="Times New Roman"/>
          <w:spacing w:val="4"/>
          <w:sz w:val="28"/>
          <w:szCs w:val="28"/>
        </w:rPr>
      </w:pPr>
      <w:r w:rsidRPr="008679C3">
        <w:rPr>
          <w:rFonts w:ascii="Times New Roman" w:hAnsi="Times New Roman"/>
          <w:spacing w:val="4"/>
          <w:sz w:val="28"/>
          <w:szCs w:val="28"/>
        </w:rPr>
        <w:t>педагогические и руководящие работники, обучающиеся в выс</w:t>
      </w:r>
      <w:r w:rsidR="00376F62" w:rsidRPr="008679C3">
        <w:rPr>
          <w:rFonts w:ascii="Times New Roman" w:hAnsi="Times New Roman"/>
          <w:spacing w:val="4"/>
          <w:sz w:val="28"/>
          <w:szCs w:val="28"/>
        </w:rPr>
        <w:t xml:space="preserve">ших и средних профессиональных </w:t>
      </w:r>
      <w:r w:rsidRPr="008679C3">
        <w:rPr>
          <w:rFonts w:ascii="Times New Roman" w:hAnsi="Times New Roman"/>
          <w:spacing w:val="4"/>
          <w:sz w:val="28"/>
          <w:szCs w:val="28"/>
        </w:rPr>
        <w:t xml:space="preserve">образовательных </w:t>
      </w:r>
      <w:r w:rsidR="00A86BDB" w:rsidRPr="008679C3">
        <w:rPr>
          <w:rFonts w:ascii="Times New Roman" w:hAnsi="Times New Roman"/>
          <w:spacing w:val="4"/>
          <w:sz w:val="28"/>
          <w:szCs w:val="28"/>
        </w:rPr>
        <w:t>организациях</w:t>
      </w:r>
      <w:r w:rsidRPr="008679C3">
        <w:rPr>
          <w:rFonts w:ascii="Times New Roman" w:hAnsi="Times New Roman"/>
          <w:spacing w:val="4"/>
          <w:sz w:val="28"/>
          <w:szCs w:val="28"/>
        </w:rPr>
        <w:t xml:space="preserve"> или в аспирантуре;</w:t>
      </w:r>
    </w:p>
    <w:p w:rsidR="00C5650E" w:rsidRPr="008679C3" w:rsidRDefault="003B4ACC" w:rsidP="006F192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27"/>
        </w:tabs>
        <w:suppressAutoHyphens/>
        <w:jc w:val="both"/>
        <w:rPr>
          <w:rFonts w:ascii="Times New Roman" w:hAnsi="Times New Roman"/>
          <w:spacing w:val="4"/>
          <w:sz w:val="28"/>
          <w:szCs w:val="28"/>
        </w:rPr>
      </w:pPr>
      <w:r w:rsidRPr="008679C3">
        <w:rPr>
          <w:rFonts w:ascii="Times New Roman" w:hAnsi="Times New Roman"/>
          <w:spacing w:val="4"/>
          <w:sz w:val="28"/>
          <w:szCs w:val="28"/>
        </w:rPr>
        <w:t>педагогические и руководящие работники, прошедшие повышение квалификации, переподгот</w:t>
      </w:r>
      <w:r w:rsidR="00376F62" w:rsidRPr="008679C3">
        <w:rPr>
          <w:rFonts w:ascii="Times New Roman" w:hAnsi="Times New Roman"/>
          <w:spacing w:val="4"/>
          <w:sz w:val="28"/>
          <w:szCs w:val="28"/>
        </w:rPr>
        <w:t xml:space="preserve">овку, стажировку полностью или </w:t>
      </w:r>
      <w:r w:rsidRPr="008679C3">
        <w:rPr>
          <w:rFonts w:ascii="Times New Roman" w:hAnsi="Times New Roman"/>
          <w:spacing w:val="4"/>
          <w:sz w:val="28"/>
          <w:szCs w:val="28"/>
        </w:rPr>
        <w:t xml:space="preserve">частично за счет средств </w:t>
      </w:r>
      <w:r w:rsidR="00EF05AE" w:rsidRPr="008679C3">
        <w:rPr>
          <w:rFonts w:ascii="Times New Roman" w:hAnsi="Times New Roman"/>
          <w:spacing w:val="4"/>
          <w:sz w:val="28"/>
          <w:szCs w:val="28"/>
        </w:rPr>
        <w:t xml:space="preserve">муниципального </w:t>
      </w:r>
      <w:r w:rsidRPr="008679C3">
        <w:rPr>
          <w:rFonts w:ascii="Times New Roman" w:hAnsi="Times New Roman"/>
          <w:spacing w:val="4"/>
          <w:sz w:val="28"/>
          <w:szCs w:val="28"/>
        </w:rPr>
        <w:t xml:space="preserve">бюджета менее двух лет назад. </w:t>
      </w:r>
    </w:p>
    <w:p w:rsidR="003B4ACC" w:rsidRPr="008679C3" w:rsidRDefault="00666AA7" w:rsidP="00A35995">
      <w:pPr>
        <w:widowControl w:val="0"/>
        <w:shd w:val="clear" w:color="auto" w:fill="FFFFFF"/>
        <w:tabs>
          <w:tab w:val="left" w:pos="727"/>
        </w:tabs>
        <w:suppressAutoHyphens/>
        <w:overflowPunct/>
        <w:spacing w:line="276" w:lineRule="auto"/>
        <w:ind w:left="-142" w:firstLine="426"/>
        <w:jc w:val="both"/>
        <w:textAlignment w:val="auto"/>
        <w:rPr>
          <w:color w:val="FF0000"/>
          <w:spacing w:val="4"/>
          <w:sz w:val="28"/>
          <w:szCs w:val="28"/>
        </w:rPr>
      </w:pPr>
      <w:r w:rsidRPr="008679C3">
        <w:rPr>
          <w:color w:val="000000"/>
          <w:spacing w:val="4"/>
          <w:sz w:val="28"/>
          <w:szCs w:val="28"/>
        </w:rPr>
        <w:t>Директор</w:t>
      </w:r>
      <w:r w:rsidR="001D5D96" w:rsidRPr="008679C3">
        <w:rPr>
          <w:color w:val="000000"/>
          <w:spacing w:val="4"/>
          <w:sz w:val="28"/>
          <w:szCs w:val="28"/>
        </w:rPr>
        <w:t xml:space="preserve"> </w:t>
      </w:r>
      <w:r w:rsidR="00376F62" w:rsidRPr="008679C3">
        <w:rPr>
          <w:color w:val="000000"/>
          <w:spacing w:val="4"/>
          <w:sz w:val="28"/>
          <w:szCs w:val="28"/>
        </w:rPr>
        <w:t xml:space="preserve">Учреждения </w:t>
      </w:r>
      <w:r w:rsidR="00DC7102" w:rsidRPr="008679C3">
        <w:rPr>
          <w:color w:val="000000"/>
          <w:spacing w:val="4"/>
          <w:sz w:val="28"/>
          <w:szCs w:val="28"/>
        </w:rPr>
        <w:t>вправе отказать</w:t>
      </w:r>
      <w:r w:rsidR="003B4ACC" w:rsidRPr="008679C3">
        <w:rPr>
          <w:color w:val="000000"/>
          <w:spacing w:val="4"/>
          <w:sz w:val="28"/>
          <w:szCs w:val="28"/>
        </w:rPr>
        <w:t xml:space="preserve"> работнику, желающему по собственной инициативе пройти повышение квалифика</w:t>
      </w:r>
      <w:r w:rsidR="00EF05AE" w:rsidRPr="008679C3">
        <w:rPr>
          <w:color w:val="000000"/>
          <w:spacing w:val="4"/>
          <w:sz w:val="28"/>
          <w:szCs w:val="28"/>
        </w:rPr>
        <w:t xml:space="preserve">ции, в направлении на обучение </w:t>
      </w:r>
      <w:r w:rsidR="00376F62" w:rsidRPr="008679C3">
        <w:rPr>
          <w:color w:val="000000"/>
          <w:spacing w:val="4"/>
          <w:sz w:val="28"/>
          <w:szCs w:val="28"/>
        </w:rPr>
        <w:t xml:space="preserve">при отсутствии </w:t>
      </w:r>
      <w:r w:rsidR="003B4ACC" w:rsidRPr="008679C3">
        <w:rPr>
          <w:color w:val="000000"/>
          <w:spacing w:val="4"/>
          <w:sz w:val="28"/>
          <w:szCs w:val="28"/>
        </w:rPr>
        <w:t>у последнего достаточных оснований, позволяющих пре</w:t>
      </w:r>
      <w:r w:rsidR="00EF05AE" w:rsidRPr="008679C3">
        <w:rPr>
          <w:color w:val="000000"/>
          <w:spacing w:val="4"/>
          <w:sz w:val="28"/>
          <w:szCs w:val="28"/>
        </w:rPr>
        <w:t>тендовать на</w:t>
      </w:r>
      <w:r w:rsidR="00C2528B" w:rsidRPr="008679C3">
        <w:rPr>
          <w:color w:val="000000"/>
          <w:spacing w:val="4"/>
          <w:sz w:val="28"/>
          <w:szCs w:val="28"/>
        </w:rPr>
        <w:t xml:space="preserve"> </w:t>
      </w:r>
      <w:r w:rsidR="00EF05AE" w:rsidRPr="008679C3">
        <w:rPr>
          <w:color w:val="000000"/>
          <w:spacing w:val="4"/>
          <w:sz w:val="28"/>
          <w:szCs w:val="28"/>
        </w:rPr>
        <w:t>внеплановое</w:t>
      </w:r>
      <w:r w:rsidR="00C2528B" w:rsidRPr="008679C3">
        <w:rPr>
          <w:color w:val="000000"/>
          <w:spacing w:val="4"/>
          <w:sz w:val="28"/>
          <w:szCs w:val="28"/>
        </w:rPr>
        <w:t xml:space="preserve"> </w:t>
      </w:r>
      <w:r w:rsidR="003B4ACC" w:rsidRPr="008679C3">
        <w:rPr>
          <w:spacing w:val="4"/>
          <w:sz w:val="28"/>
          <w:szCs w:val="28"/>
        </w:rPr>
        <w:t>повышение квалификации.</w:t>
      </w:r>
    </w:p>
    <w:p w:rsidR="003B4ACC" w:rsidRPr="008679C3" w:rsidRDefault="003B4ACC" w:rsidP="00A35995">
      <w:pPr>
        <w:widowControl w:val="0"/>
        <w:shd w:val="clear" w:color="auto" w:fill="FFFFFF"/>
        <w:suppressAutoHyphens/>
        <w:overflowPunct/>
        <w:spacing w:line="276" w:lineRule="auto"/>
        <w:ind w:left="-142" w:firstLine="426"/>
        <w:jc w:val="both"/>
        <w:textAlignment w:val="auto"/>
        <w:rPr>
          <w:color w:val="000000"/>
          <w:sz w:val="28"/>
          <w:szCs w:val="28"/>
        </w:rPr>
      </w:pPr>
      <w:r w:rsidRPr="008679C3">
        <w:rPr>
          <w:color w:val="000000"/>
          <w:sz w:val="28"/>
          <w:szCs w:val="28"/>
        </w:rPr>
        <w:t xml:space="preserve">Утвержденный </w:t>
      </w:r>
      <w:r w:rsidR="00DC7102" w:rsidRPr="008679C3">
        <w:rPr>
          <w:color w:val="000000"/>
          <w:sz w:val="28"/>
          <w:szCs w:val="28"/>
        </w:rPr>
        <w:t xml:space="preserve">директором </w:t>
      </w:r>
      <w:r w:rsidRPr="008679C3">
        <w:rPr>
          <w:color w:val="000000"/>
          <w:sz w:val="28"/>
          <w:szCs w:val="28"/>
        </w:rPr>
        <w:t>план</w:t>
      </w:r>
      <w:r w:rsidR="00C5650E" w:rsidRPr="008679C3">
        <w:rPr>
          <w:color w:val="000000"/>
          <w:sz w:val="28"/>
          <w:szCs w:val="28"/>
        </w:rPr>
        <w:t xml:space="preserve"> повышения квалификации педагогических и руководящих работников на учебный год</w:t>
      </w:r>
      <w:r w:rsidRPr="008679C3">
        <w:rPr>
          <w:color w:val="000000"/>
          <w:sz w:val="28"/>
          <w:szCs w:val="28"/>
        </w:rPr>
        <w:t xml:space="preserve"> является основанием для подачи зая</w:t>
      </w:r>
      <w:r w:rsidR="00EF05AE" w:rsidRPr="008679C3">
        <w:rPr>
          <w:color w:val="000000"/>
          <w:sz w:val="28"/>
          <w:szCs w:val="28"/>
        </w:rPr>
        <w:t>вления</w:t>
      </w:r>
      <w:r w:rsidRPr="008679C3">
        <w:rPr>
          <w:color w:val="000000"/>
          <w:sz w:val="28"/>
          <w:szCs w:val="28"/>
        </w:rPr>
        <w:t xml:space="preserve"> на повышение квалификации в</w:t>
      </w:r>
      <w:r w:rsidR="00DC7102" w:rsidRPr="008679C3">
        <w:rPr>
          <w:color w:val="000000"/>
          <w:sz w:val="28"/>
          <w:szCs w:val="28"/>
        </w:rPr>
        <w:t xml:space="preserve"> учреждение, </w:t>
      </w:r>
      <w:r w:rsidR="00C5650E" w:rsidRPr="008679C3">
        <w:rPr>
          <w:color w:val="000000"/>
          <w:sz w:val="28"/>
          <w:szCs w:val="28"/>
        </w:rPr>
        <w:t>осуществляющее повышение квалификации</w:t>
      </w:r>
      <w:r w:rsidRPr="008679C3">
        <w:rPr>
          <w:color w:val="000000"/>
          <w:sz w:val="28"/>
          <w:szCs w:val="28"/>
        </w:rPr>
        <w:t>.</w:t>
      </w:r>
    </w:p>
    <w:p w:rsidR="003B4ACC" w:rsidRPr="008679C3" w:rsidRDefault="003B4ACC" w:rsidP="00A35995">
      <w:pPr>
        <w:widowControl w:val="0"/>
        <w:shd w:val="clear" w:color="auto" w:fill="FFFFFF"/>
        <w:suppressAutoHyphens/>
        <w:overflowPunct/>
        <w:spacing w:line="276" w:lineRule="auto"/>
        <w:ind w:left="-142" w:firstLine="426"/>
        <w:jc w:val="both"/>
        <w:textAlignment w:val="auto"/>
        <w:rPr>
          <w:color w:val="000000"/>
          <w:sz w:val="28"/>
          <w:szCs w:val="28"/>
        </w:rPr>
      </w:pPr>
      <w:r w:rsidRPr="008679C3">
        <w:rPr>
          <w:color w:val="000000"/>
          <w:spacing w:val="-1"/>
          <w:sz w:val="28"/>
          <w:szCs w:val="28"/>
        </w:rPr>
        <w:t xml:space="preserve">План в течение </w:t>
      </w:r>
      <w:r w:rsidRPr="008679C3">
        <w:rPr>
          <w:spacing w:val="-1"/>
          <w:sz w:val="28"/>
          <w:szCs w:val="28"/>
        </w:rPr>
        <w:t xml:space="preserve">трех </w:t>
      </w:r>
      <w:r w:rsidRPr="008679C3">
        <w:rPr>
          <w:color w:val="000000"/>
          <w:spacing w:val="-1"/>
          <w:sz w:val="28"/>
          <w:szCs w:val="28"/>
        </w:rPr>
        <w:t xml:space="preserve">дней после его утверждения </w:t>
      </w:r>
      <w:r w:rsidRPr="008679C3">
        <w:rPr>
          <w:color w:val="000000"/>
          <w:spacing w:val="-2"/>
          <w:sz w:val="28"/>
          <w:szCs w:val="28"/>
        </w:rPr>
        <w:t>доводится до сведения педагогических и руководящих работников</w:t>
      </w:r>
      <w:r w:rsidR="00376F62" w:rsidRPr="008679C3">
        <w:rPr>
          <w:color w:val="000000"/>
          <w:spacing w:val="-2"/>
          <w:sz w:val="28"/>
          <w:szCs w:val="28"/>
        </w:rPr>
        <w:t xml:space="preserve"> Учреждения</w:t>
      </w:r>
      <w:r w:rsidRPr="008679C3">
        <w:rPr>
          <w:color w:val="000000"/>
          <w:spacing w:val="-2"/>
          <w:sz w:val="28"/>
          <w:szCs w:val="28"/>
        </w:rPr>
        <w:t>.</w:t>
      </w:r>
    </w:p>
    <w:p w:rsidR="003B4ACC" w:rsidRPr="008679C3" w:rsidRDefault="003B4ACC" w:rsidP="00A35995">
      <w:pPr>
        <w:widowControl w:val="0"/>
        <w:suppressAutoHyphens/>
        <w:overflowPunct/>
        <w:spacing w:line="276" w:lineRule="auto"/>
        <w:ind w:firstLine="284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>Корректировка плана повышения квалификации производится в случаях:</w:t>
      </w:r>
    </w:p>
    <w:p w:rsidR="003B4ACC" w:rsidRPr="008679C3" w:rsidRDefault="003B4ACC" w:rsidP="006F1922">
      <w:pPr>
        <w:pStyle w:val="a3"/>
        <w:widowControl w:val="0"/>
        <w:numPr>
          <w:ilvl w:val="0"/>
          <w:numId w:val="6"/>
        </w:numPr>
        <w:suppressAutoHyphens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>временной нетрудоспособности работника (иного уважительного случая, препятствующего участию работника в мероприятиях по повышению квалификации);</w:t>
      </w:r>
    </w:p>
    <w:p w:rsidR="00C5650E" w:rsidRPr="008679C3" w:rsidRDefault="00376F62" w:rsidP="006F1922">
      <w:pPr>
        <w:pStyle w:val="a3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8679C3">
        <w:rPr>
          <w:rFonts w:ascii="Times New Roman" w:hAnsi="Times New Roman"/>
          <w:sz w:val="28"/>
          <w:szCs w:val="28"/>
        </w:rPr>
        <w:t xml:space="preserve">отмены курсов, реализуемых </w:t>
      </w:r>
      <w:r w:rsidR="003B4ACC" w:rsidRPr="008679C3">
        <w:rPr>
          <w:rFonts w:ascii="Times New Roman" w:hAnsi="Times New Roman"/>
          <w:sz w:val="28"/>
          <w:szCs w:val="28"/>
        </w:rPr>
        <w:t>организацией, осуществляющей повышение квалификации</w:t>
      </w:r>
      <w:r w:rsidR="00C5650E" w:rsidRPr="008679C3">
        <w:rPr>
          <w:rFonts w:ascii="Times New Roman" w:hAnsi="Times New Roman"/>
          <w:sz w:val="28"/>
          <w:szCs w:val="28"/>
        </w:rPr>
        <w:t>.</w:t>
      </w:r>
    </w:p>
    <w:p w:rsidR="003B4ACC" w:rsidRPr="008679C3" w:rsidRDefault="003B4ACC" w:rsidP="00562FC8">
      <w:pPr>
        <w:widowControl w:val="0"/>
        <w:suppressAutoHyphens/>
        <w:overflowPunct/>
        <w:spacing w:line="276" w:lineRule="auto"/>
        <w:ind w:firstLine="425"/>
        <w:jc w:val="both"/>
        <w:textAlignment w:val="auto"/>
        <w:rPr>
          <w:sz w:val="28"/>
          <w:szCs w:val="28"/>
        </w:rPr>
      </w:pPr>
      <w:r w:rsidRPr="008679C3">
        <w:rPr>
          <w:sz w:val="28"/>
          <w:szCs w:val="28"/>
        </w:rPr>
        <w:t>Отчет руководителя</w:t>
      </w:r>
      <w:r w:rsidR="00B30542" w:rsidRPr="008679C3">
        <w:rPr>
          <w:sz w:val="28"/>
          <w:szCs w:val="28"/>
        </w:rPr>
        <w:t xml:space="preserve"> </w:t>
      </w:r>
      <w:r w:rsidR="00376F62" w:rsidRPr="008679C3">
        <w:rPr>
          <w:sz w:val="28"/>
          <w:szCs w:val="28"/>
        </w:rPr>
        <w:t xml:space="preserve">Учреждения </w:t>
      </w:r>
      <w:r w:rsidRPr="008679C3">
        <w:rPr>
          <w:sz w:val="28"/>
          <w:szCs w:val="28"/>
        </w:rPr>
        <w:t xml:space="preserve">о выполнении плана повышения квалификации заслушивается </w:t>
      </w:r>
      <w:r w:rsidR="00EA7273" w:rsidRPr="008679C3">
        <w:rPr>
          <w:sz w:val="28"/>
          <w:szCs w:val="28"/>
        </w:rPr>
        <w:t>ежегодно на итоговом педагогическом совете</w:t>
      </w:r>
      <w:r w:rsidRPr="008679C3">
        <w:rPr>
          <w:sz w:val="28"/>
          <w:szCs w:val="28"/>
        </w:rPr>
        <w:t>, а также в обязательном порядке включается в ежегодный публичный доклад</w:t>
      </w:r>
      <w:r w:rsidR="00376F62" w:rsidRPr="008679C3">
        <w:rPr>
          <w:sz w:val="28"/>
          <w:szCs w:val="28"/>
        </w:rPr>
        <w:t xml:space="preserve"> Учреждения</w:t>
      </w:r>
      <w:r w:rsidRPr="008679C3">
        <w:rPr>
          <w:color w:val="C00000"/>
          <w:sz w:val="28"/>
          <w:szCs w:val="28"/>
        </w:rPr>
        <w:t>.</w:t>
      </w:r>
    </w:p>
    <w:p w:rsidR="003B4ACC" w:rsidRPr="008679C3" w:rsidRDefault="003B4ACC" w:rsidP="00B30542">
      <w:pPr>
        <w:suppressAutoHyphens/>
        <w:overflowPunct/>
        <w:spacing w:line="276" w:lineRule="auto"/>
        <w:ind w:firstLine="425"/>
        <w:jc w:val="both"/>
        <w:textAlignment w:val="auto"/>
        <w:rPr>
          <w:sz w:val="28"/>
          <w:szCs w:val="28"/>
        </w:rPr>
      </w:pPr>
    </w:p>
    <w:p w:rsidR="00BA59E0" w:rsidRPr="008679C3" w:rsidRDefault="00BA59E0" w:rsidP="00B30542">
      <w:pPr>
        <w:suppressAutoHyphens/>
        <w:overflowPunct/>
        <w:autoSpaceDE/>
        <w:autoSpaceDN/>
        <w:adjustRightInd/>
        <w:spacing w:line="276" w:lineRule="auto"/>
        <w:ind w:firstLine="425"/>
        <w:textAlignment w:val="auto"/>
        <w:rPr>
          <w:b/>
          <w:sz w:val="28"/>
          <w:szCs w:val="28"/>
        </w:rPr>
      </w:pPr>
    </w:p>
    <w:p w:rsidR="003B4ACC" w:rsidRPr="008679C3" w:rsidRDefault="003B4ACC" w:rsidP="00562FC8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 w:rsidRPr="008679C3">
        <w:rPr>
          <w:rFonts w:ascii="Times New Roman" w:hAnsi="Times New Roman"/>
          <w:b/>
          <w:sz w:val="28"/>
          <w:szCs w:val="28"/>
        </w:rPr>
        <w:lastRenderedPageBreak/>
        <w:t>К</w:t>
      </w:r>
      <w:r w:rsidR="00830B42" w:rsidRPr="008679C3">
        <w:rPr>
          <w:rFonts w:ascii="Times New Roman" w:hAnsi="Times New Roman"/>
          <w:b/>
          <w:sz w:val="28"/>
          <w:szCs w:val="28"/>
        </w:rPr>
        <w:t>онтроль над выполнением программы</w:t>
      </w:r>
      <w:r w:rsidR="00782CF6" w:rsidRPr="008679C3">
        <w:rPr>
          <w:rFonts w:ascii="Times New Roman" w:hAnsi="Times New Roman"/>
          <w:b/>
          <w:sz w:val="28"/>
          <w:szCs w:val="28"/>
        </w:rPr>
        <w:t xml:space="preserve"> </w:t>
      </w:r>
      <w:r w:rsidR="00830B42" w:rsidRPr="008679C3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3B4ACC" w:rsidRPr="008679C3" w:rsidRDefault="002805E1" w:rsidP="00B30542">
      <w:pPr>
        <w:suppressAutoHyphens/>
        <w:overflowPunct/>
        <w:autoSpaceDE/>
        <w:autoSpaceDN/>
        <w:adjustRightInd/>
        <w:spacing w:line="276" w:lineRule="auto"/>
        <w:ind w:firstLine="425"/>
        <w:jc w:val="both"/>
        <w:textAlignment w:val="auto"/>
        <w:rPr>
          <w:spacing w:val="-1"/>
          <w:sz w:val="28"/>
          <w:szCs w:val="28"/>
        </w:rPr>
      </w:pPr>
      <w:r w:rsidRPr="008679C3">
        <w:rPr>
          <w:spacing w:val="-1"/>
          <w:sz w:val="28"/>
          <w:szCs w:val="28"/>
        </w:rPr>
        <w:t>Работник, подавший заяв</w:t>
      </w:r>
      <w:r w:rsidR="00EF05AE" w:rsidRPr="008679C3">
        <w:rPr>
          <w:spacing w:val="-1"/>
          <w:sz w:val="28"/>
          <w:szCs w:val="28"/>
        </w:rPr>
        <w:t>ление</w:t>
      </w:r>
      <w:r w:rsidRPr="008679C3">
        <w:rPr>
          <w:spacing w:val="-1"/>
          <w:sz w:val="28"/>
          <w:szCs w:val="28"/>
        </w:rPr>
        <w:t xml:space="preserve"> на прохождение повышения квалификации, несет ответственность за прохождение </w:t>
      </w:r>
      <w:r w:rsidR="00EF05AE" w:rsidRPr="008679C3">
        <w:rPr>
          <w:spacing w:val="-1"/>
          <w:sz w:val="28"/>
          <w:szCs w:val="28"/>
        </w:rPr>
        <w:t>повышения квалификации</w:t>
      </w:r>
      <w:r w:rsidRPr="008679C3">
        <w:rPr>
          <w:spacing w:val="-1"/>
          <w:sz w:val="28"/>
          <w:szCs w:val="28"/>
        </w:rPr>
        <w:t xml:space="preserve"> в установленные сроки. В случае невозможности прохождения курсовой подготовки в </w:t>
      </w:r>
      <w:r w:rsidR="00BA59E0" w:rsidRPr="008679C3">
        <w:rPr>
          <w:spacing w:val="-1"/>
          <w:sz w:val="28"/>
          <w:szCs w:val="28"/>
        </w:rPr>
        <w:t xml:space="preserve">срок </w:t>
      </w:r>
      <w:r w:rsidRPr="008679C3">
        <w:rPr>
          <w:spacing w:val="-1"/>
          <w:sz w:val="28"/>
          <w:szCs w:val="28"/>
        </w:rPr>
        <w:t>по болезни или иным уважительным п</w:t>
      </w:r>
      <w:r w:rsidR="00BA59E0" w:rsidRPr="008679C3">
        <w:rPr>
          <w:spacing w:val="-1"/>
          <w:sz w:val="28"/>
          <w:szCs w:val="28"/>
        </w:rPr>
        <w:t xml:space="preserve">ричинам работник </w:t>
      </w:r>
      <w:r w:rsidR="00850282" w:rsidRPr="008679C3">
        <w:rPr>
          <w:spacing w:val="-1"/>
          <w:sz w:val="28"/>
          <w:szCs w:val="28"/>
        </w:rPr>
        <w:t xml:space="preserve">обязан </w:t>
      </w:r>
      <w:r w:rsidRPr="008679C3">
        <w:rPr>
          <w:spacing w:val="-1"/>
          <w:sz w:val="28"/>
          <w:szCs w:val="28"/>
        </w:rPr>
        <w:t xml:space="preserve">своевременно </w:t>
      </w:r>
      <w:r w:rsidR="00376F62" w:rsidRPr="008679C3">
        <w:rPr>
          <w:spacing w:val="-1"/>
          <w:sz w:val="28"/>
          <w:szCs w:val="28"/>
        </w:rPr>
        <w:t>проинформировать об этом администрацию Учреждения</w:t>
      </w:r>
      <w:r w:rsidR="00BA59E0" w:rsidRPr="008679C3">
        <w:rPr>
          <w:spacing w:val="-1"/>
          <w:sz w:val="28"/>
          <w:szCs w:val="28"/>
        </w:rPr>
        <w:t>,</w:t>
      </w:r>
      <w:r w:rsidR="00E05C0A" w:rsidRPr="008679C3">
        <w:rPr>
          <w:spacing w:val="-1"/>
          <w:sz w:val="28"/>
          <w:szCs w:val="28"/>
        </w:rPr>
        <w:t xml:space="preserve"> написать письменное заявление с указанием причины отказа от повышения квалификаци</w:t>
      </w:r>
      <w:r w:rsidR="00A86BDB" w:rsidRPr="008679C3">
        <w:rPr>
          <w:spacing w:val="-1"/>
          <w:sz w:val="28"/>
          <w:szCs w:val="28"/>
        </w:rPr>
        <w:t>и</w:t>
      </w:r>
      <w:r w:rsidR="00E05C0A" w:rsidRPr="008679C3">
        <w:rPr>
          <w:spacing w:val="-1"/>
          <w:sz w:val="28"/>
          <w:szCs w:val="28"/>
        </w:rPr>
        <w:t>.</w:t>
      </w:r>
    </w:p>
    <w:p w:rsidR="003B4ACC" w:rsidRPr="008679C3" w:rsidRDefault="003B4ACC" w:rsidP="00B30542">
      <w:pPr>
        <w:widowControl w:val="0"/>
        <w:shd w:val="clear" w:color="auto" w:fill="FFFFFF"/>
        <w:suppressAutoHyphens/>
        <w:overflowPunct/>
        <w:spacing w:line="276" w:lineRule="auto"/>
        <w:ind w:firstLine="425"/>
        <w:jc w:val="right"/>
        <w:textAlignment w:val="auto"/>
        <w:rPr>
          <w:color w:val="000000"/>
          <w:spacing w:val="-9"/>
          <w:sz w:val="28"/>
          <w:szCs w:val="28"/>
        </w:rPr>
      </w:pPr>
    </w:p>
    <w:p w:rsidR="00A86BDB" w:rsidRPr="008679C3" w:rsidRDefault="00EF05AE" w:rsidP="00B30542">
      <w:pPr>
        <w:suppressAutoHyphens/>
        <w:overflowPunct/>
        <w:autoSpaceDE/>
        <w:autoSpaceDN/>
        <w:adjustRightInd/>
        <w:spacing w:line="276" w:lineRule="auto"/>
        <w:textAlignment w:val="auto"/>
        <w:rPr>
          <w:rFonts w:eastAsia="Batang"/>
          <w:b/>
          <w:bCs/>
          <w:iCs/>
          <w:sz w:val="28"/>
          <w:szCs w:val="28"/>
          <w:lang w:eastAsia="ko-KR"/>
        </w:rPr>
      </w:pPr>
      <w:r w:rsidRPr="008679C3">
        <w:rPr>
          <w:rFonts w:eastAsia="Batang"/>
          <w:b/>
          <w:bCs/>
          <w:iCs/>
          <w:sz w:val="28"/>
          <w:szCs w:val="28"/>
          <w:lang w:eastAsia="ko-KR"/>
        </w:rPr>
        <w:br w:type="page"/>
      </w:r>
    </w:p>
    <w:p w:rsidR="006A16A6" w:rsidRPr="008679C3" w:rsidRDefault="006A16A6" w:rsidP="00B30542">
      <w:pPr>
        <w:keepNext/>
        <w:suppressAutoHyphens/>
        <w:overflowPunct/>
        <w:autoSpaceDE/>
        <w:autoSpaceDN/>
        <w:adjustRightInd/>
        <w:spacing w:line="276" w:lineRule="auto"/>
        <w:textAlignment w:val="auto"/>
        <w:outlineLvl w:val="1"/>
        <w:rPr>
          <w:rFonts w:eastAsia="Batang"/>
          <w:b/>
          <w:bCs/>
          <w:iCs/>
          <w:sz w:val="28"/>
          <w:szCs w:val="28"/>
          <w:lang w:eastAsia="ko-KR"/>
        </w:rPr>
      </w:pPr>
      <w:bookmarkStart w:id="4" w:name="_Toc266281958"/>
    </w:p>
    <w:p w:rsidR="00072E12" w:rsidRPr="008679C3" w:rsidRDefault="00072E12" w:rsidP="00B30542">
      <w:pPr>
        <w:keepNext/>
        <w:suppressAutoHyphens/>
        <w:overflowPunct/>
        <w:autoSpaceDE/>
        <w:autoSpaceDN/>
        <w:adjustRightInd/>
        <w:spacing w:line="276" w:lineRule="auto"/>
        <w:textAlignment w:val="auto"/>
        <w:outlineLvl w:val="1"/>
        <w:rPr>
          <w:rFonts w:eastAsia="Batang"/>
          <w:b/>
          <w:bCs/>
          <w:iCs/>
          <w:sz w:val="28"/>
          <w:szCs w:val="28"/>
          <w:lang w:eastAsia="ko-KR"/>
        </w:rPr>
      </w:pPr>
    </w:p>
    <w:bookmarkEnd w:id="4"/>
    <w:p w:rsidR="009E51C6" w:rsidRPr="008679C3" w:rsidRDefault="009E51C6" w:rsidP="00B30542">
      <w:pPr>
        <w:keepNext/>
        <w:spacing w:line="276" w:lineRule="auto"/>
        <w:outlineLvl w:val="1"/>
        <w:rPr>
          <w:rFonts w:eastAsia="Batang"/>
          <w:b/>
          <w:bCs/>
          <w:iCs/>
          <w:sz w:val="28"/>
          <w:szCs w:val="28"/>
          <w:lang w:eastAsia="ko-KR"/>
        </w:rPr>
      </w:pPr>
      <w:r w:rsidRPr="008679C3">
        <w:rPr>
          <w:rFonts w:eastAsia="Batang"/>
          <w:b/>
          <w:bCs/>
          <w:iCs/>
          <w:sz w:val="28"/>
          <w:szCs w:val="28"/>
          <w:lang w:eastAsia="ko-KR"/>
        </w:rPr>
        <w:br w:type="page"/>
      </w:r>
    </w:p>
    <w:p w:rsidR="009E51C6" w:rsidRPr="008679C3" w:rsidRDefault="009E51C6" w:rsidP="00B30542">
      <w:pPr>
        <w:keepNext/>
        <w:spacing w:line="276" w:lineRule="auto"/>
        <w:outlineLvl w:val="1"/>
        <w:rPr>
          <w:rFonts w:eastAsia="Batang"/>
          <w:b/>
          <w:bCs/>
          <w:iCs/>
          <w:sz w:val="28"/>
          <w:szCs w:val="28"/>
          <w:lang w:eastAsia="ko-KR"/>
        </w:rPr>
      </w:pPr>
    </w:p>
    <w:sectPr w:rsidR="009E51C6" w:rsidRPr="008679C3" w:rsidSect="006A16A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AE" w:rsidRDefault="008E00AE">
      <w:r>
        <w:separator/>
      </w:r>
    </w:p>
  </w:endnote>
  <w:endnote w:type="continuationSeparator" w:id="0">
    <w:p w:rsidR="008E00AE" w:rsidRDefault="008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CC" w:rsidRDefault="00A61F46" w:rsidP="00A66E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4A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ACC" w:rsidRDefault="003B4ACC" w:rsidP="00A66E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CC" w:rsidRDefault="00A61F46" w:rsidP="00A66E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4AC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2CF7">
      <w:rPr>
        <w:rStyle w:val="a5"/>
        <w:noProof/>
      </w:rPr>
      <w:t>7</w:t>
    </w:r>
    <w:r>
      <w:rPr>
        <w:rStyle w:val="a5"/>
      </w:rPr>
      <w:fldChar w:fldCharType="end"/>
    </w:r>
  </w:p>
  <w:p w:rsidR="003B4ACC" w:rsidRDefault="003B4ACC" w:rsidP="00A66E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AE" w:rsidRDefault="008E00AE">
      <w:r>
        <w:separator/>
      </w:r>
    </w:p>
  </w:footnote>
  <w:footnote w:type="continuationSeparator" w:id="0">
    <w:p w:rsidR="008E00AE" w:rsidRDefault="008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CC" w:rsidRDefault="003B4ACC" w:rsidP="006A16A6">
    <w:pPr>
      <w:pStyle w:val="aa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ACC" w:rsidRDefault="003B4ACC" w:rsidP="006A16A6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541"/>
    <w:multiLevelType w:val="hybridMultilevel"/>
    <w:tmpl w:val="AB74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D9B"/>
    <w:multiLevelType w:val="hybridMultilevel"/>
    <w:tmpl w:val="936AF2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64554F"/>
    <w:multiLevelType w:val="hybridMultilevel"/>
    <w:tmpl w:val="1ECA76B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5CBF5BD1"/>
    <w:multiLevelType w:val="hybridMultilevel"/>
    <w:tmpl w:val="6750C85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60F27E30"/>
    <w:multiLevelType w:val="hybridMultilevel"/>
    <w:tmpl w:val="5694C53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6627D5D"/>
    <w:multiLevelType w:val="hybridMultilevel"/>
    <w:tmpl w:val="AD8C4EA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1C"/>
    <w:rsid w:val="00003663"/>
    <w:rsid w:val="0000418D"/>
    <w:rsid w:val="000065DD"/>
    <w:rsid w:val="0000747D"/>
    <w:rsid w:val="00023DBD"/>
    <w:rsid w:val="00032BE8"/>
    <w:rsid w:val="0006189A"/>
    <w:rsid w:val="00066616"/>
    <w:rsid w:val="00067C0B"/>
    <w:rsid w:val="00072E12"/>
    <w:rsid w:val="00074E98"/>
    <w:rsid w:val="0008071B"/>
    <w:rsid w:val="000825F8"/>
    <w:rsid w:val="00083B59"/>
    <w:rsid w:val="000A3C7F"/>
    <w:rsid w:val="000B2FE3"/>
    <w:rsid w:val="000C47E6"/>
    <w:rsid w:val="000D5212"/>
    <w:rsid w:val="000F2374"/>
    <w:rsid w:val="000F3368"/>
    <w:rsid w:val="000F4FB3"/>
    <w:rsid w:val="001039AA"/>
    <w:rsid w:val="00106496"/>
    <w:rsid w:val="00123BCC"/>
    <w:rsid w:val="001267B6"/>
    <w:rsid w:val="0013436E"/>
    <w:rsid w:val="0013722F"/>
    <w:rsid w:val="0013743E"/>
    <w:rsid w:val="0014082F"/>
    <w:rsid w:val="00142E33"/>
    <w:rsid w:val="00142F9D"/>
    <w:rsid w:val="0015645A"/>
    <w:rsid w:val="001625DF"/>
    <w:rsid w:val="001640A0"/>
    <w:rsid w:val="001669D2"/>
    <w:rsid w:val="0017441C"/>
    <w:rsid w:val="001832A2"/>
    <w:rsid w:val="001A16AA"/>
    <w:rsid w:val="001A1DDB"/>
    <w:rsid w:val="001B6FB9"/>
    <w:rsid w:val="001C5FB2"/>
    <w:rsid w:val="001C6BE6"/>
    <w:rsid w:val="001D5D96"/>
    <w:rsid w:val="001E40F1"/>
    <w:rsid w:val="001E487D"/>
    <w:rsid w:val="00212EAC"/>
    <w:rsid w:val="002157F7"/>
    <w:rsid w:val="00221719"/>
    <w:rsid w:val="002631D3"/>
    <w:rsid w:val="002741EF"/>
    <w:rsid w:val="002805E1"/>
    <w:rsid w:val="002877D3"/>
    <w:rsid w:val="00291D5C"/>
    <w:rsid w:val="002A4982"/>
    <w:rsid w:val="002B7265"/>
    <w:rsid w:val="002C0336"/>
    <w:rsid w:val="002C46A0"/>
    <w:rsid w:val="002C7A88"/>
    <w:rsid w:val="002E2BE2"/>
    <w:rsid w:val="002F58C0"/>
    <w:rsid w:val="003037C5"/>
    <w:rsid w:val="003206BE"/>
    <w:rsid w:val="00322B73"/>
    <w:rsid w:val="003304B1"/>
    <w:rsid w:val="00345C91"/>
    <w:rsid w:val="00356828"/>
    <w:rsid w:val="00356AF6"/>
    <w:rsid w:val="00374136"/>
    <w:rsid w:val="00376F62"/>
    <w:rsid w:val="00390DE6"/>
    <w:rsid w:val="003956A0"/>
    <w:rsid w:val="003A6435"/>
    <w:rsid w:val="003B4ACC"/>
    <w:rsid w:val="003D273B"/>
    <w:rsid w:val="003E3C4B"/>
    <w:rsid w:val="003E7027"/>
    <w:rsid w:val="00414A1E"/>
    <w:rsid w:val="004150F3"/>
    <w:rsid w:val="00424B14"/>
    <w:rsid w:val="00435396"/>
    <w:rsid w:val="00442BC2"/>
    <w:rsid w:val="0044316B"/>
    <w:rsid w:val="004504E8"/>
    <w:rsid w:val="00450F47"/>
    <w:rsid w:val="004546F3"/>
    <w:rsid w:val="00456AA9"/>
    <w:rsid w:val="004570E1"/>
    <w:rsid w:val="00460396"/>
    <w:rsid w:val="00465CBA"/>
    <w:rsid w:val="00490BC0"/>
    <w:rsid w:val="00492197"/>
    <w:rsid w:val="004968A5"/>
    <w:rsid w:val="004B067C"/>
    <w:rsid w:val="004B4A7D"/>
    <w:rsid w:val="004B7928"/>
    <w:rsid w:val="004D2A24"/>
    <w:rsid w:val="004E0423"/>
    <w:rsid w:val="00504303"/>
    <w:rsid w:val="00505FC8"/>
    <w:rsid w:val="00516227"/>
    <w:rsid w:val="00521CE8"/>
    <w:rsid w:val="0053002E"/>
    <w:rsid w:val="00531B34"/>
    <w:rsid w:val="0054021B"/>
    <w:rsid w:val="00551040"/>
    <w:rsid w:val="005544BD"/>
    <w:rsid w:val="00562FC8"/>
    <w:rsid w:val="0057433F"/>
    <w:rsid w:val="00582D62"/>
    <w:rsid w:val="00584991"/>
    <w:rsid w:val="005A38C6"/>
    <w:rsid w:val="005A46D1"/>
    <w:rsid w:val="005A6863"/>
    <w:rsid w:val="005B7433"/>
    <w:rsid w:val="005D16CC"/>
    <w:rsid w:val="005E0EA6"/>
    <w:rsid w:val="005F21B2"/>
    <w:rsid w:val="005F4C84"/>
    <w:rsid w:val="005F51AA"/>
    <w:rsid w:val="00613489"/>
    <w:rsid w:val="006229BE"/>
    <w:rsid w:val="006546E2"/>
    <w:rsid w:val="00665464"/>
    <w:rsid w:val="00666716"/>
    <w:rsid w:val="00666AA7"/>
    <w:rsid w:val="0068264D"/>
    <w:rsid w:val="00687835"/>
    <w:rsid w:val="006A09DC"/>
    <w:rsid w:val="006A16A6"/>
    <w:rsid w:val="006A77E8"/>
    <w:rsid w:val="006B1A99"/>
    <w:rsid w:val="006C6234"/>
    <w:rsid w:val="006D27B3"/>
    <w:rsid w:val="006D4C84"/>
    <w:rsid w:val="006D7953"/>
    <w:rsid w:val="006E0824"/>
    <w:rsid w:val="006F1922"/>
    <w:rsid w:val="006F4468"/>
    <w:rsid w:val="006F6D31"/>
    <w:rsid w:val="00703C88"/>
    <w:rsid w:val="00737764"/>
    <w:rsid w:val="00737E92"/>
    <w:rsid w:val="007409DD"/>
    <w:rsid w:val="00742CF7"/>
    <w:rsid w:val="00753A5B"/>
    <w:rsid w:val="00762551"/>
    <w:rsid w:val="00773858"/>
    <w:rsid w:val="007770C4"/>
    <w:rsid w:val="00777A93"/>
    <w:rsid w:val="00780A89"/>
    <w:rsid w:val="00782CF6"/>
    <w:rsid w:val="00785566"/>
    <w:rsid w:val="007A3A94"/>
    <w:rsid w:val="007C435A"/>
    <w:rsid w:val="007C52B5"/>
    <w:rsid w:val="007D4814"/>
    <w:rsid w:val="007E43B9"/>
    <w:rsid w:val="007E4C47"/>
    <w:rsid w:val="007E7198"/>
    <w:rsid w:val="00812867"/>
    <w:rsid w:val="0081624D"/>
    <w:rsid w:val="00823DC7"/>
    <w:rsid w:val="00827465"/>
    <w:rsid w:val="00830B42"/>
    <w:rsid w:val="00847E71"/>
    <w:rsid w:val="00850282"/>
    <w:rsid w:val="0085523F"/>
    <w:rsid w:val="008679C3"/>
    <w:rsid w:val="00872A88"/>
    <w:rsid w:val="00895ACA"/>
    <w:rsid w:val="00896FBD"/>
    <w:rsid w:val="008C54EA"/>
    <w:rsid w:val="008D58B9"/>
    <w:rsid w:val="008D5DC4"/>
    <w:rsid w:val="008E00AE"/>
    <w:rsid w:val="008E281D"/>
    <w:rsid w:val="008F22F1"/>
    <w:rsid w:val="008F3651"/>
    <w:rsid w:val="0092198F"/>
    <w:rsid w:val="009226F7"/>
    <w:rsid w:val="00924362"/>
    <w:rsid w:val="00925F4E"/>
    <w:rsid w:val="00934E08"/>
    <w:rsid w:val="009369DF"/>
    <w:rsid w:val="00937BD3"/>
    <w:rsid w:val="00943F65"/>
    <w:rsid w:val="00951033"/>
    <w:rsid w:val="00951D6B"/>
    <w:rsid w:val="00955141"/>
    <w:rsid w:val="00957B31"/>
    <w:rsid w:val="0096179B"/>
    <w:rsid w:val="0097000F"/>
    <w:rsid w:val="00970822"/>
    <w:rsid w:val="009751A8"/>
    <w:rsid w:val="00983C01"/>
    <w:rsid w:val="00992F4F"/>
    <w:rsid w:val="00994ECB"/>
    <w:rsid w:val="009A5157"/>
    <w:rsid w:val="009A6973"/>
    <w:rsid w:val="009C6F89"/>
    <w:rsid w:val="009E12ED"/>
    <w:rsid w:val="009E51C6"/>
    <w:rsid w:val="009F1451"/>
    <w:rsid w:val="009F5BA7"/>
    <w:rsid w:val="00A13A5A"/>
    <w:rsid w:val="00A21F79"/>
    <w:rsid w:val="00A22B60"/>
    <w:rsid w:val="00A35995"/>
    <w:rsid w:val="00A50739"/>
    <w:rsid w:val="00A553AE"/>
    <w:rsid w:val="00A61F46"/>
    <w:rsid w:val="00A6351C"/>
    <w:rsid w:val="00A66EE1"/>
    <w:rsid w:val="00A7159F"/>
    <w:rsid w:val="00A86BDB"/>
    <w:rsid w:val="00A95706"/>
    <w:rsid w:val="00AA7238"/>
    <w:rsid w:val="00AB33B9"/>
    <w:rsid w:val="00AC5333"/>
    <w:rsid w:val="00AD3D40"/>
    <w:rsid w:val="00AD5BC5"/>
    <w:rsid w:val="00B11844"/>
    <w:rsid w:val="00B11CC0"/>
    <w:rsid w:val="00B12B53"/>
    <w:rsid w:val="00B2114A"/>
    <w:rsid w:val="00B22400"/>
    <w:rsid w:val="00B30542"/>
    <w:rsid w:val="00B74CC0"/>
    <w:rsid w:val="00B8142F"/>
    <w:rsid w:val="00B8748F"/>
    <w:rsid w:val="00B92DEC"/>
    <w:rsid w:val="00BA59E0"/>
    <w:rsid w:val="00BB1C8A"/>
    <w:rsid w:val="00BB33E0"/>
    <w:rsid w:val="00BB7D9A"/>
    <w:rsid w:val="00BC1C7E"/>
    <w:rsid w:val="00BC3246"/>
    <w:rsid w:val="00BC520C"/>
    <w:rsid w:val="00BD4A65"/>
    <w:rsid w:val="00BE0C64"/>
    <w:rsid w:val="00C065EE"/>
    <w:rsid w:val="00C232C2"/>
    <w:rsid w:val="00C23E68"/>
    <w:rsid w:val="00C2528B"/>
    <w:rsid w:val="00C32FC7"/>
    <w:rsid w:val="00C36BBB"/>
    <w:rsid w:val="00C42B7C"/>
    <w:rsid w:val="00C4326E"/>
    <w:rsid w:val="00C511AC"/>
    <w:rsid w:val="00C542C2"/>
    <w:rsid w:val="00C5650E"/>
    <w:rsid w:val="00C56600"/>
    <w:rsid w:val="00C56C06"/>
    <w:rsid w:val="00C865A3"/>
    <w:rsid w:val="00C9019C"/>
    <w:rsid w:val="00CA0046"/>
    <w:rsid w:val="00CB208D"/>
    <w:rsid w:val="00CD1024"/>
    <w:rsid w:val="00CD61AF"/>
    <w:rsid w:val="00CE5B8B"/>
    <w:rsid w:val="00CE5DF5"/>
    <w:rsid w:val="00D1649E"/>
    <w:rsid w:val="00D30A5F"/>
    <w:rsid w:val="00D33E5C"/>
    <w:rsid w:val="00D4322E"/>
    <w:rsid w:val="00D4756B"/>
    <w:rsid w:val="00D56F12"/>
    <w:rsid w:val="00D62C42"/>
    <w:rsid w:val="00D836B1"/>
    <w:rsid w:val="00D9330D"/>
    <w:rsid w:val="00D96D7C"/>
    <w:rsid w:val="00DA2CF5"/>
    <w:rsid w:val="00DC7102"/>
    <w:rsid w:val="00DD3EB5"/>
    <w:rsid w:val="00DD55F8"/>
    <w:rsid w:val="00DE45AC"/>
    <w:rsid w:val="00DE713C"/>
    <w:rsid w:val="00DF4C06"/>
    <w:rsid w:val="00E05C0A"/>
    <w:rsid w:val="00E11412"/>
    <w:rsid w:val="00E142C3"/>
    <w:rsid w:val="00E45CE8"/>
    <w:rsid w:val="00E46A8D"/>
    <w:rsid w:val="00E7277D"/>
    <w:rsid w:val="00E7429C"/>
    <w:rsid w:val="00E7487D"/>
    <w:rsid w:val="00E75857"/>
    <w:rsid w:val="00E75A67"/>
    <w:rsid w:val="00E75F9B"/>
    <w:rsid w:val="00E86958"/>
    <w:rsid w:val="00E954F1"/>
    <w:rsid w:val="00E9783A"/>
    <w:rsid w:val="00EA0660"/>
    <w:rsid w:val="00EA7273"/>
    <w:rsid w:val="00EC2BA0"/>
    <w:rsid w:val="00EC2FBF"/>
    <w:rsid w:val="00EC6256"/>
    <w:rsid w:val="00EC671F"/>
    <w:rsid w:val="00ED09BE"/>
    <w:rsid w:val="00ED1EBA"/>
    <w:rsid w:val="00ED22AF"/>
    <w:rsid w:val="00EF05AE"/>
    <w:rsid w:val="00F041F1"/>
    <w:rsid w:val="00F076F9"/>
    <w:rsid w:val="00F07CA8"/>
    <w:rsid w:val="00F11C74"/>
    <w:rsid w:val="00F15D32"/>
    <w:rsid w:val="00F21078"/>
    <w:rsid w:val="00F21D29"/>
    <w:rsid w:val="00F30082"/>
    <w:rsid w:val="00F34F97"/>
    <w:rsid w:val="00F35E5C"/>
    <w:rsid w:val="00F61FE2"/>
    <w:rsid w:val="00F641F6"/>
    <w:rsid w:val="00F66A1B"/>
    <w:rsid w:val="00F72050"/>
    <w:rsid w:val="00F76680"/>
    <w:rsid w:val="00F76D40"/>
    <w:rsid w:val="00F85876"/>
    <w:rsid w:val="00F959C8"/>
    <w:rsid w:val="00F9767D"/>
    <w:rsid w:val="00FA24CB"/>
    <w:rsid w:val="00FB226F"/>
    <w:rsid w:val="00FB77CB"/>
    <w:rsid w:val="00FC642C"/>
    <w:rsid w:val="00FD370B"/>
    <w:rsid w:val="00FD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B5F77-4341-4115-A48C-36C05D7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C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7441C"/>
    <w:pPr>
      <w:overflowPunct/>
      <w:autoSpaceDE/>
      <w:autoSpaceDN/>
      <w:adjustRightInd/>
      <w:spacing w:before="100" w:beforeAutospacing="1" w:after="115"/>
      <w:textAlignment w:val="auto"/>
    </w:pPr>
    <w:rPr>
      <w:rFonts w:ascii="Arial" w:hAnsi="Arial" w:cs="Arial"/>
      <w:color w:val="000000"/>
    </w:rPr>
  </w:style>
  <w:style w:type="paragraph" w:styleId="a3">
    <w:name w:val="List Paragraph"/>
    <w:basedOn w:val="a"/>
    <w:uiPriority w:val="99"/>
    <w:qFormat/>
    <w:rsid w:val="002877D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footer"/>
    <w:basedOn w:val="a"/>
    <w:rsid w:val="00A66EE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66EE1"/>
  </w:style>
  <w:style w:type="character" w:styleId="a6">
    <w:name w:val="Hyperlink"/>
    <w:rsid w:val="0053002E"/>
    <w:rPr>
      <w:color w:val="0000FF"/>
      <w:u w:val="single"/>
    </w:rPr>
  </w:style>
  <w:style w:type="paragraph" w:customStyle="1" w:styleId="1">
    <w:name w:val="Стиль1"/>
    <w:basedOn w:val="2"/>
    <w:rsid w:val="0053002E"/>
    <w:pPr>
      <w:overflowPunct/>
      <w:autoSpaceDE/>
      <w:autoSpaceDN/>
      <w:adjustRightInd/>
      <w:spacing w:after="0" w:line="240" w:lineRule="auto"/>
      <w:ind w:left="0" w:firstLine="709"/>
      <w:jc w:val="both"/>
      <w:textAlignment w:val="auto"/>
    </w:pPr>
    <w:rPr>
      <w:sz w:val="28"/>
      <w:szCs w:val="24"/>
    </w:rPr>
  </w:style>
  <w:style w:type="paragraph" w:styleId="2">
    <w:name w:val="Body Text Indent 2"/>
    <w:basedOn w:val="a"/>
    <w:rsid w:val="0053002E"/>
    <w:pPr>
      <w:spacing w:after="120" w:line="480" w:lineRule="auto"/>
      <w:ind w:left="283"/>
    </w:pPr>
  </w:style>
  <w:style w:type="paragraph" w:styleId="a7">
    <w:name w:val="Normal (Web)"/>
    <w:basedOn w:val="a"/>
    <w:rsid w:val="001C6BE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textexposedshow">
    <w:name w:val="text_exposed_show"/>
    <w:basedOn w:val="a0"/>
    <w:rsid w:val="001C6BE6"/>
  </w:style>
  <w:style w:type="paragraph" w:customStyle="1" w:styleId="10">
    <w:name w:val="Основной текст1"/>
    <w:rsid w:val="001C6BE6"/>
    <w:pPr>
      <w:widowControl w:val="0"/>
      <w:ind w:firstLine="720"/>
      <w:jc w:val="both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ubhead">
    <w:name w:val="Subhead"/>
    <w:uiPriority w:val="99"/>
    <w:rsid w:val="00F76680"/>
    <w:pPr>
      <w:widowControl w:val="0"/>
      <w:spacing w:before="72" w:after="72"/>
      <w:jc w:val="center"/>
    </w:pPr>
    <w:rPr>
      <w:rFonts w:eastAsia="Times New Roman" w:cs="Calibri"/>
      <w:b/>
      <w:bCs/>
      <w:color w:val="000000"/>
    </w:rPr>
  </w:style>
  <w:style w:type="paragraph" w:styleId="a8">
    <w:name w:val="Title"/>
    <w:basedOn w:val="a"/>
    <w:link w:val="a9"/>
    <w:uiPriority w:val="99"/>
    <w:qFormat/>
    <w:rsid w:val="00F76680"/>
    <w:pPr>
      <w:keepNext/>
      <w:keepLines/>
      <w:widowControl w:val="0"/>
      <w:overflowPunct/>
      <w:autoSpaceDE/>
      <w:autoSpaceDN/>
      <w:adjustRightInd/>
      <w:spacing w:before="144" w:after="72"/>
      <w:textAlignment w:val="auto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9">
    <w:name w:val="Название Знак"/>
    <w:link w:val="a8"/>
    <w:uiPriority w:val="99"/>
    <w:rsid w:val="00F76680"/>
    <w:rPr>
      <w:rFonts w:ascii="Arial" w:eastAsia="Times New Roman" w:hAnsi="Arial" w:cs="Arial"/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6A16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16A6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6A16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16A6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6A16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3B4ACC"/>
    <w:pPr>
      <w:widowControl w:val="0"/>
      <w:overflowPunct/>
      <w:spacing w:after="120"/>
      <w:jc w:val="left"/>
      <w:textAlignment w:val="auto"/>
    </w:pPr>
  </w:style>
  <w:style w:type="character" w:customStyle="1" w:styleId="af0">
    <w:name w:val="Основной текст Знак"/>
    <w:link w:val="af"/>
    <w:uiPriority w:val="99"/>
    <w:rsid w:val="003B4AC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23259-DB47-4C97-BBD6-94F108B0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IPK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k102</dc:creator>
  <cp:lastModifiedBy>Учетная запись Майкрософт</cp:lastModifiedBy>
  <cp:revision>2</cp:revision>
  <cp:lastPrinted>2017-03-13T16:29:00Z</cp:lastPrinted>
  <dcterms:created xsi:type="dcterms:W3CDTF">2022-09-07T08:51:00Z</dcterms:created>
  <dcterms:modified xsi:type="dcterms:W3CDTF">2022-09-07T08:51:00Z</dcterms:modified>
</cp:coreProperties>
</file>